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6AAFDB3C" w14:textId="77777777" w:rsidTr="00FF6D73">
        <w:tc>
          <w:tcPr>
            <w:tcW w:w="4531" w:type="dxa"/>
          </w:tcPr>
          <w:p w14:paraId="08F5212B"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3F062B17" w14:textId="77777777" w:rsidR="00A27717" w:rsidRDefault="00A27717" w:rsidP="00A27717">
            <w:pPr>
              <w:jc w:val="center"/>
              <w:rPr>
                <w:b/>
                <w:bCs/>
              </w:rPr>
            </w:pPr>
            <w:r>
              <w:rPr>
                <w:b/>
                <w:bCs/>
              </w:rPr>
              <w:t>CỘNG HÒA XÃ HỘI CHỦ NGHĨA VIỆT NAM</w:t>
            </w:r>
          </w:p>
        </w:tc>
      </w:tr>
      <w:tr w:rsidR="00A27717" w14:paraId="2D013EEC" w14:textId="77777777" w:rsidTr="00FF6D73">
        <w:tc>
          <w:tcPr>
            <w:tcW w:w="4531" w:type="dxa"/>
          </w:tcPr>
          <w:p w14:paraId="777A6A61"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2E50066C" w14:textId="77777777" w:rsidR="00A27717" w:rsidRDefault="00A27717" w:rsidP="00A27717">
            <w:pPr>
              <w:jc w:val="center"/>
              <w:rPr>
                <w:b/>
                <w:bCs/>
              </w:rPr>
            </w:pPr>
            <w:r w:rsidRPr="009D725A">
              <w:rPr>
                <w:b/>
                <w:bCs/>
              </w:rPr>
              <w:t>THÀNH PHỐ HỒ CHÍ MINH</w:t>
            </w:r>
          </w:p>
        </w:tc>
        <w:tc>
          <w:tcPr>
            <w:tcW w:w="5250" w:type="dxa"/>
          </w:tcPr>
          <w:p w14:paraId="4F132863" w14:textId="77777777" w:rsidR="00A27717" w:rsidRDefault="00A27717" w:rsidP="00A27717">
            <w:pPr>
              <w:jc w:val="center"/>
              <w:rPr>
                <w:b/>
                <w:bCs/>
              </w:rPr>
            </w:pPr>
            <w:r>
              <w:rPr>
                <w:b/>
                <w:bCs/>
                <w:noProof/>
                <w:lang w:eastAsia="zh-CN"/>
              </w:rPr>
              <mc:AlternateContent>
                <mc:Choice Requires="wps">
                  <w:drawing>
                    <wp:anchor distT="0" distB="0" distL="114300" distR="114300" simplePos="0" relativeHeight="251660288" behindDoc="0" locked="0" layoutInCell="1" allowOverlap="1" wp14:anchorId="3615417B" wp14:editId="687DD244">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23D7BF39" w14:textId="01F099F8" w:rsidR="00A27717" w:rsidRDefault="00A27717" w:rsidP="00A27717">
      <w:pPr>
        <w:spacing w:before="120" w:after="280" w:afterAutospacing="1"/>
        <w:jc w:val="right"/>
      </w:pPr>
      <w:r>
        <w:rPr>
          <w:b/>
          <w:bCs/>
          <w:noProof/>
          <w:lang w:eastAsia="zh-CN"/>
        </w:rPr>
        <mc:AlternateContent>
          <mc:Choice Requires="wps">
            <w:drawing>
              <wp:anchor distT="0" distB="0" distL="114300" distR="114300" simplePos="0" relativeHeight="251661312" behindDoc="0" locked="0" layoutInCell="1" allowOverlap="1" wp14:anchorId="3DF85897" wp14:editId="7B6B632E">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lang w:eastAsia="zh-CN"/>
        </w:rPr>
        <mc:AlternateContent>
          <mc:Choice Requires="wps">
            <w:drawing>
              <wp:anchor distT="0" distB="0" distL="114300" distR="114300" simplePos="0" relativeHeight="251659264" behindDoc="0" locked="0" layoutInCell="1" allowOverlap="1" wp14:anchorId="61C8E31B" wp14:editId="72BD6556">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1B333DA0"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C8E31B"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14:paraId="1B333DA0" w14:textId="77777777"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tháng </w:t>
      </w:r>
      <w:r w:rsidR="00615FAD">
        <w:rPr>
          <w:i/>
          <w:iCs/>
          <w:sz w:val="26"/>
        </w:rPr>
        <w:t>6</w:t>
      </w:r>
      <w:r w:rsidRPr="00A27717">
        <w:rPr>
          <w:i/>
          <w:iCs/>
          <w:sz w:val="26"/>
        </w:rPr>
        <w:t> năm</w:t>
      </w:r>
      <w:r w:rsidR="00615FAD">
        <w:rPr>
          <w:i/>
          <w:iCs/>
          <w:sz w:val="26"/>
        </w:rPr>
        <w:t xml:space="preserve"> 2025</w:t>
      </w:r>
    </w:p>
    <w:p w14:paraId="26CFBF3B"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0AE805E4"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0236ABF0" w14:textId="77777777" w:rsidR="006D3ADB" w:rsidRPr="006D3ADB" w:rsidRDefault="00A417B2" w:rsidP="00A417B2">
      <w:pPr>
        <w:spacing w:before="360" w:after="100" w:afterAutospacing="1"/>
        <w:jc w:val="center"/>
        <w:rPr>
          <w:sz w:val="28"/>
        </w:rPr>
      </w:pPr>
      <w:r>
        <w:rPr>
          <w:noProof/>
          <w:sz w:val="28"/>
          <w:lang w:eastAsia="zh-CN"/>
        </w:rPr>
        <mc:AlternateContent>
          <mc:Choice Requires="wps">
            <w:drawing>
              <wp:anchor distT="0" distB="0" distL="114300" distR="114300" simplePos="0" relativeHeight="251662336" behindDoc="0" locked="0" layoutInCell="1" allowOverlap="1" wp14:anchorId="66E58EF9" wp14:editId="0FAAD4AE">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066EBAD5" w14:textId="77777777"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14:paraId="61022A09" w14:textId="77777777" w:rsidR="006D3ADB" w:rsidRPr="006D3ADB" w:rsidRDefault="006D3ADB" w:rsidP="006D3ADB">
      <w:pPr>
        <w:spacing w:before="120" w:after="280" w:afterAutospacing="1"/>
        <w:jc w:val="both"/>
        <w:rPr>
          <w:sz w:val="28"/>
          <w:szCs w:val="28"/>
        </w:rPr>
      </w:pPr>
      <w:r>
        <w:rPr>
          <w:i/>
          <w:iCs/>
          <w:sz w:val="28"/>
          <w:szCs w:val="28"/>
        </w:rPr>
        <w:t xml:space="preserve">- Số lượng tiếp nhận: </w:t>
      </w:r>
    </w:p>
    <w:p w14:paraId="2B1395FF" w14:textId="77777777"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p>
    <w:p w14:paraId="296E100F" w14:textId="77777777"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360" w:type="pct"/>
        <w:tblInd w:w="-294"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531"/>
        <w:gridCol w:w="1267"/>
        <w:gridCol w:w="1606"/>
        <w:gridCol w:w="3543"/>
        <w:gridCol w:w="1844"/>
        <w:gridCol w:w="1643"/>
        <w:gridCol w:w="6"/>
      </w:tblGrid>
      <w:tr w:rsidR="00E647C8" w:rsidRPr="00E647C8" w14:paraId="41564837" w14:textId="77777777" w:rsidTr="008465BC">
        <w:trPr>
          <w:tblHeader/>
        </w:trPr>
        <w:tc>
          <w:tcPr>
            <w:tcW w:w="254"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AE0AB" w14:textId="77777777" w:rsidR="006D3ADB" w:rsidRPr="00E647C8" w:rsidRDefault="006D3ADB" w:rsidP="00740C0D">
            <w:pPr>
              <w:spacing w:before="120"/>
              <w:jc w:val="center"/>
            </w:pPr>
            <w:r w:rsidRPr="00E647C8">
              <w:rPr>
                <w:b/>
                <w:bCs/>
              </w:rPr>
              <w:t>STT</w:t>
            </w:r>
          </w:p>
        </w:tc>
        <w:tc>
          <w:tcPr>
            <w:tcW w:w="60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39FC6D" w14:textId="77777777" w:rsidR="006D3ADB" w:rsidRPr="00E647C8" w:rsidRDefault="006D3ADB" w:rsidP="00740C0D">
            <w:pPr>
              <w:spacing w:before="120"/>
              <w:jc w:val="center"/>
            </w:pPr>
            <w:r w:rsidRPr="00E647C8">
              <w:rPr>
                <w:b/>
                <w:bCs/>
              </w:rPr>
              <w:t>Tên sáng kiến</w:t>
            </w:r>
          </w:p>
        </w:tc>
        <w:tc>
          <w:tcPr>
            <w:tcW w:w="76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95C89F" w14:textId="77777777" w:rsidR="006D3ADB" w:rsidRPr="00E647C8" w:rsidRDefault="006D3ADB" w:rsidP="00FF6D73">
            <w:pPr>
              <w:spacing w:before="120"/>
              <w:jc w:val="center"/>
            </w:pPr>
            <w:r w:rsidRPr="00E647C8">
              <w:rPr>
                <w:b/>
                <w:bCs/>
              </w:rPr>
              <w:t>T</w:t>
            </w:r>
            <w:r w:rsidR="00FF6D73" w:rsidRPr="00E647C8">
              <w:rPr>
                <w:b/>
                <w:bCs/>
              </w:rPr>
              <w:t>ác giả (nhóm tác giả)/ Chức vụ</w:t>
            </w:r>
          </w:p>
        </w:tc>
        <w:tc>
          <w:tcPr>
            <w:tcW w:w="169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3E729A" w14:textId="77777777" w:rsidR="006D3ADB" w:rsidRPr="00E647C8" w:rsidRDefault="006D3ADB" w:rsidP="00740C0D">
            <w:pPr>
              <w:spacing w:before="120"/>
              <w:jc w:val="center"/>
            </w:pPr>
            <w:r w:rsidRPr="00E647C8">
              <w:rPr>
                <w:b/>
                <w:bCs/>
              </w:rPr>
              <w:t>Tóm tắt sáng kiến</w:t>
            </w:r>
          </w:p>
        </w:tc>
        <w:tc>
          <w:tcPr>
            <w:tcW w:w="1673"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BF34B9" w14:textId="77777777" w:rsidR="006D3ADB" w:rsidRPr="00E647C8" w:rsidRDefault="006D3ADB" w:rsidP="006D3ADB">
            <w:pPr>
              <w:spacing w:before="120"/>
              <w:jc w:val="center"/>
            </w:pPr>
            <w:r w:rsidRPr="00E647C8">
              <w:rPr>
                <w:b/>
                <w:bCs/>
              </w:rPr>
              <w:t xml:space="preserve">Ý kiến của Đơn vị </w:t>
            </w:r>
            <w:r w:rsidRPr="00E647C8">
              <w:rPr>
                <w:rStyle w:val="FootnoteReference"/>
                <w:b/>
                <w:bCs/>
              </w:rPr>
              <w:footnoteReference w:id="1"/>
            </w:r>
            <w:r w:rsidRPr="00E647C8">
              <w:rPr>
                <w:b/>
                <w:bCs/>
              </w:rPr>
              <w:t xml:space="preserve"> </w:t>
            </w:r>
          </w:p>
        </w:tc>
      </w:tr>
      <w:tr w:rsidR="00E647C8" w:rsidRPr="00E647C8" w14:paraId="157F7874" w14:textId="77777777" w:rsidTr="008465BC">
        <w:tblPrEx>
          <w:tblBorders>
            <w:top w:val="none" w:sz="0" w:space="0" w:color="auto"/>
            <w:bottom w:val="none" w:sz="0" w:space="0" w:color="auto"/>
            <w:insideH w:val="none" w:sz="0" w:space="0" w:color="auto"/>
            <w:insideV w:val="none" w:sz="0" w:space="0" w:color="auto"/>
          </w:tblBorders>
        </w:tblPrEx>
        <w:trPr>
          <w:gridAfter w:val="1"/>
          <w:wAfter w:w="3" w:type="pct"/>
          <w:tblHeader/>
        </w:trPr>
        <w:tc>
          <w:tcPr>
            <w:tcW w:w="254"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61D49DD" w14:textId="77777777" w:rsidR="006D3ADB" w:rsidRPr="00E647C8" w:rsidRDefault="006D3ADB" w:rsidP="00740C0D">
            <w:pPr>
              <w:spacing w:before="120"/>
              <w:jc w:val="center"/>
            </w:pPr>
          </w:p>
        </w:tc>
        <w:tc>
          <w:tcPr>
            <w:tcW w:w="607"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4CA75BA1" w14:textId="77777777" w:rsidR="006D3ADB" w:rsidRPr="00E647C8" w:rsidRDefault="006D3ADB" w:rsidP="00740C0D">
            <w:pPr>
              <w:spacing w:before="120"/>
              <w:jc w:val="center"/>
            </w:pPr>
          </w:p>
        </w:tc>
        <w:tc>
          <w:tcPr>
            <w:tcW w:w="769"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4B73201B" w14:textId="77777777" w:rsidR="006D3ADB" w:rsidRPr="00E647C8" w:rsidRDefault="006D3ADB" w:rsidP="00740C0D">
            <w:pPr>
              <w:spacing w:before="120"/>
              <w:jc w:val="center"/>
            </w:pPr>
          </w:p>
        </w:tc>
        <w:tc>
          <w:tcPr>
            <w:tcW w:w="1697"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1AA385E0" w14:textId="77777777" w:rsidR="006D3ADB" w:rsidRPr="00E647C8" w:rsidRDefault="006D3ADB" w:rsidP="00740C0D">
            <w:pPr>
              <w:spacing w:before="120"/>
              <w:jc w:val="center"/>
            </w:pP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53A298" w14:textId="77777777" w:rsidR="006D3ADB" w:rsidRPr="00E647C8" w:rsidRDefault="006D3ADB" w:rsidP="00740C0D">
            <w:pPr>
              <w:spacing w:before="120"/>
              <w:jc w:val="center"/>
            </w:pPr>
            <w:r w:rsidRPr="00E647C8">
              <w:rPr>
                <w:b/>
                <w:bCs/>
              </w:rPr>
              <w:t>Về hiệu quả áp dụng</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9147E2" w14:textId="77777777" w:rsidR="006D3ADB" w:rsidRPr="00E647C8" w:rsidRDefault="006D3ADB" w:rsidP="00740C0D">
            <w:pPr>
              <w:spacing w:before="120"/>
              <w:jc w:val="center"/>
            </w:pPr>
            <w:r w:rsidRPr="00E647C8">
              <w:rPr>
                <w:b/>
                <w:bCs/>
              </w:rPr>
              <w:t>Về khả năng nhân rộng</w:t>
            </w:r>
          </w:p>
        </w:tc>
      </w:tr>
      <w:tr w:rsidR="00E647C8" w:rsidRPr="00E647C8" w14:paraId="78392F09" w14:textId="77777777" w:rsidTr="00473914">
        <w:tblPrEx>
          <w:tblBorders>
            <w:top w:val="none" w:sz="0" w:space="0" w:color="auto"/>
            <w:bottom w:val="none" w:sz="0" w:space="0" w:color="auto"/>
            <w:insideH w:val="none" w:sz="0" w:space="0" w:color="auto"/>
            <w:insideV w:val="none" w:sz="0" w:space="0" w:color="auto"/>
          </w:tblBorders>
        </w:tblPrEx>
        <w:trPr>
          <w:gridAfter w:val="1"/>
          <w:wAfter w:w="3" w:type="pct"/>
          <w:trHeight w:val="3016"/>
        </w:trPr>
        <w:tc>
          <w:tcPr>
            <w:tcW w:w="2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6FE634" w14:textId="201E1A3F" w:rsidR="006D0CD1" w:rsidRPr="00E647C8" w:rsidRDefault="006D0CD1" w:rsidP="00740C0D">
            <w:pPr>
              <w:spacing w:before="120"/>
              <w:jc w:val="center"/>
            </w:pPr>
            <w:r w:rsidRPr="00E647C8">
              <w:t>01</w:t>
            </w:r>
          </w:p>
        </w:tc>
        <w:tc>
          <w:tcPr>
            <w:tcW w:w="6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DF2864" w14:textId="318E43FA" w:rsidR="006D0CD1" w:rsidRPr="00E647C8" w:rsidRDefault="006D0CD1" w:rsidP="00740C0D">
            <w:pPr>
              <w:spacing w:before="120"/>
              <w:jc w:val="center"/>
            </w:pPr>
            <w:r w:rsidRPr="00E647C8">
              <w:t> Thực trạng và giải pháp nâng cao chất lượng công tác tuyển sinh tại trường Cao đẳng Lý Tự Trọng Tp HCM</w:t>
            </w:r>
          </w:p>
        </w:tc>
        <w:tc>
          <w:tcPr>
            <w:tcW w:w="7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1D5374" w14:textId="4B16A404" w:rsidR="006D0CD1" w:rsidRPr="00E647C8" w:rsidRDefault="006D0CD1" w:rsidP="00C77C01">
            <w:pPr>
              <w:spacing w:before="120" w:after="280" w:afterAutospacing="1"/>
              <w:jc w:val="both"/>
            </w:pPr>
            <w:r w:rsidRPr="00E647C8">
              <w:t>1.</w:t>
            </w:r>
            <w:r w:rsidR="00474347" w:rsidRPr="00E647C8">
              <w:t xml:space="preserve"> </w:t>
            </w:r>
            <w:r w:rsidRPr="00E647C8">
              <w:t>Ông Nguyễn Thành Nam, Trưởng phòng.</w:t>
            </w:r>
          </w:p>
        </w:tc>
        <w:tc>
          <w:tcPr>
            <w:tcW w:w="16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161147" w14:textId="77777777" w:rsidR="006D0CD1" w:rsidRPr="00E647C8" w:rsidRDefault="006D0CD1" w:rsidP="00D5685C">
            <w:pPr>
              <w:spacing w:after="120"/>
            </w:pPr>
            <w:r w:rsidRPr="00E647C8">
              <w:rPr>
                <w:b/>
              </w:rPr>
              <w:t>Thực trạng:</w:t>
            </w:r>
            <w:r w:rsidRPr="00E647C8">
              <w:t xml:space="preserve"> Công tác tuyển sinh trong các Cơ sở giáo dục nghề nghiệp nói chung, đối với nhà trường nói riêng hiện đang gặp nhiều khó khăn. Trong đó có thể nói đến những khó khăn như: Cạnh tranh với tuyển sinh đại học, tâm lý người dân, chủ trương phân luồng chưa hiệu quả, xu hướng công nghệ và tình hình kinh tế khó khăn.</w:t>
            </w:r>
          </w:p>
          <w:p w14:paraId="55E3A638" w14:textId="77777777" w:rsidR="006D0CD1" w:rsidRPr="00E647C8" w:rsidRDefault="006D0CD1" w:rsidP="00D5685C">
            <w:pPr>
              <w:spacing w:after="120"/>
            </w:pPr>
            <w:r w:rsidRPr="00E647C8">
              <w:rPr>
                <w:b/>
              </w:rPr>
              <w:t>Nội dung:</w:t>
            </w:r>
            <w:r w:rsidRPr="00E647C8">
              <w:t xml:space="preserve"> Tìm hiểu thực trạng và đề ra các Giải pháp giải quyết, khắc phục và cải tiến giúp cho hiệu quả </w:t>
            </w:r>
            <w:r w:rsidRPr="00E647C8">
              <w:lastRenderedPageBreak/>
              <w:t>công tác tuyển sinh được duy trì, ổn định và phát triển.</w:t>
            </w:r>
          </w:p>
          <w:p w14:paraId="3759DFDC" w14:textId="77777777" w:rsidR="006D0CD1" w:rsidRPr="00E647C8" w:rsidRDefault="006D0CD1" w:rsidP="00D5685C">
            <w:pPr>
              <w:spacing w:after="120"/>
            </w:pPr>
            <w:r w:rsidRPr="00E647C8">
              <w:rPr>
                <w:b/>
              </w:rPr>
              <w:t>Tính mới:</w:t>
            </w:r>
            <w:r w:rsidRPr="00E647C8">
              <w:t xml:space="preserve"> Tác giả đã đưa ra 14 nhóm giải pháp mang tính cải tiến, khắc phục, cập nhật và nâng cấp, hiện đại hóa, các hoạt động đào tạo và hoạt động tuyển sinh.</w:t>
            </w:r>
          </w:p>
          <w:p w14:paraId="22B29FFA" w14:textId="77777777" w:rsidR="006D0CD1" w:rsidRPr="00E647C8" w:rsidRDefault="006D0CD1" w:rsidP="00D5685C">
            <w:pPr>
              <w:spacing w:after="120"/>
            </w:pPr>
            <w:r w:rsidRPr="00E647C8">
              <w:rPr>
                <w:b/>
              </w:rPr>
              <w:t>Hiệu quả áp dụng:</w:t>
            </w:r>
            <w:r w:rsidRPr="00E647C8">
              <w:t xml:space="preserve"> Các nhóm giải pháp này có thể được áp dụng hiệu quả trong việc xây dựng: Chủ trương hành động, mục tiêu phát triển, công tác quản trị, quản lý đối với công tác đào tạo, công tác tuyển sinh tại phòng tuyển sinh đào tạo và của toàn trường.</w:t>
            </w:r>
          </w:p>
          <w:p w14:paraId="40175BC9" w14:textId="666FDD63" w:rsidR="006D0CD1" w:rsidRPr="00E647C8" w:rsidRDefault="006D0CD1" w:rsidP="00D5685C">
            <w:pPr>
              <w:spacing w:after="120"/>
            </w:pPr>
            <w:r w:rsidRPr="00E647C8">
              <w:rPr>
                <w:b/>
              </w:rPr>
              <w:t>Khả năng nhân rộng:</w:t>
            </w:r>
            <w:r w:rsidRPr="00E647C8">
              <w:t xml:space="preserve"> Các giải pháp của tác giả nêu ra là những đúc kết có tính lý luận và thực tiễn cao và có thể nhân rộng áp dụng sang các cơ sở giáo dục nghề nghiệp khác nhau trong toàn quốc.</w:t>
            </w: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291545" w14:textId="1B6EF2A8" w:rsidR="006D0CD1" w:rsidRPr="00E647C8" w:rsidRDefault="003B48DD" w:rsidP="00F67596">
            <w:pPr>
              <w:spacing w:before="120"/>
            </w:pPr>
            <w:r w:rsidRPr="00E647C8">
              <w:lastRenderedPageBreak/>
              <w:t>Hiệu quả của những giải pháp được nêu ra là rất rõ ràng, căn cơ và có tính thuyết phục cao. Nếu làm tốt các giải pháp trên thì ắt hẳn chúng ta sẽ làm tốt công tác tuyển sinh một cách tốt nhất cho Đơn vị và cho toàn xã hội.</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21DD72" w14:textId="1541EEC5" w:rsidR="006D0CD1" w:rsidRPr="00E647C8" w:rsidRDefault="00711F6D" w:rsidP="00F67596">
            <w:pPr>
              <w:spacing w:before="120"/>
            </w:pPr>
            <w:r w:rsidRPr="00E647C8">
              <w:t xml:space="preserve">Vì những giải pháp này dường như cũng là những định hướng phát triển chung của quốc gia đối với các cơ sở giáo dục nghề nghiệp, việc chúng ta cụ thể hóa, nhân rộng những nội dung và giải pháp trên sẽ góp phần thực hiện </w:t>
            </w:r>
            <w:r w:rsidRPr="00E647C8">
              <w:lastRenderedPageBreak/>
              <w:t>thành công mục tiêu phân luồng, tuyển sinh và nâng cao chất lượng đào tạo nguồn nhân lực chất lượng cao  của quốc gia trong giai đoạn hiện nay.</w:t>
            </w:r>
          </w:p>
        </w:tc>
      </w:tr>
      <w:tr w:rsidR="00E647C8" w:rsidRPr="00E647C8" w14:paraId="6BB21B20" w14:textId="77777777" w:rsidTr="00473914">
        <w:tblPrEx>
          <w:tblBorders>
            <w:top w:val="none" w:sz="0" w:space="0" w:color="auto"/>
            <w:bottom w:val="none" w:sz="0" w:space="0" w:color="auto"/>
            <w:insideH w:val="none" w:sz="0" w:space="0" w:color="auto"/>
            <w:insideV w:val="none" w:sz="0" w:space="0" w:color="auto"/>
          </w:tblBorders>
        </w:tblPrEx>
        <w:trPr>
          <w:gridAfter w:val="1"/>
          <w:wAfter w:w="3" w:type="pct"/>
          <w:trHeight w:val="689"/>
        </w:trPr>
        <w:tc>
          <w:tcPr>
            <w:tcW w:w="2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EE778C" w14:textId="47D5AAB9" w:rsidR="00BD3B21" w:rsidRPr="00E647C8" w:rsidRDefault="00C85072" w:rsidP="00D5685C">
            <w:pPr>
              <w:spacing w:after="120"/>
              <w:jc w:val="center"/>
            </w:pPr>
            <w:r w:rsidRPr="00E647C8">
              <w:lastRenderedPageBreak/>
              <w:t>02</w:t>
            </w:r>
          </w:p>
        </w:tc>
        <w:tc>
          <w:tcPr>
            <w:tcW w:w="6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6CF8D8" w14:textId="26FC2816" w:rsidR="00BD3B21" w:rsidRPr="00E647C8" w:rsidRDefault="00FB67C6" w:rsidP="00D5685C">
            <w:pPr>
              <w:spacing w:after="120"/>
              <w:jc w:val="center"/>
            </w:pPr>
            <w:r w:rsidRPr="00E647C8">
              <w:t>Đẩy mạnh công tác truyền thông, quảng bá về Nhà trường thông qua mạng xã hội</w:t>
            </w:r>
            <w:r w:rsidR="00A956C0" w:rsidRPr="00E647C8">
              <w:t>.</w:t>
            </w:r>
            <w:r w:rsidRPr="00E647C8">
              <w:t xml:space="preserve"> </w:t>
            </w:r>
          </w:p>
        </w:tc>
        <w:tc>
          <w:tcPr>
            <w:tcW w:w="7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6307CF" w14:textId="77777777" w:rsidR="00BD3B21" w:rsidRPr="00E647C8" w:rsidRDefault="000E1DD0" w:rsidP="00D5685C">
            <w:pPr>
              <w:spacing w:after="120"/>
              <w:ind w:left="58" w:right="121"/>
              <w:jc w:val="both"/>
            </w:pPr>
            <w:r w:rsidRPr="00E647C8">
              <w:t>1.  Bà Thái Thị My Sa – Nhân viên Phòng Tuyển sinh – Đào tạo.</w:t>
            </w:r>
          </w:p>
          <w:p w14:paraId="2C9FBA9A" w14:textId="77777777" w:rsidR="000E1DD0" w:rsidRPr="00E647C8" w:rsidRDefault="00CD3110" w:rsidP="00D5685C">
            <w:pPr>
              <w:spacing w:after="120"/>
              <w:ind w:left="58" w:right="121"/>
              <w:jc w:val="both"/>
            </w:pPr>
            <w:r w:rsidRPr="00E647C8">
              <w:t>2.  Bà Nguyễn Thị Nhung – Nhân viên Phòng Tuyển sinh – Đào tạo.</w:t>
            </w:r>
          </w:p>
          <w:p w14:paraId="588663F7" w14:textId="77777777" w:rsidR="00CD3110" w:rsidRPr="00E647C8" w:rsidRDefault="00CD3110" w:rsidP="00D5685C">
            <w:pPr>
              <w:spacing w:after="120"/>
              <w:ind w:left="58" w:right="121"/>
              <w:jc w:val="both"/>
            </w:pPr>
            <w:r w:rsidRPr="00E647C8">
              <w:t>3.  Bà Nguyễn Thị Thanh Thảo – Nhân viên Phòng Tuyển sinh – Đào tạo.</w:t>
            </w:r>
          </w:p>
          <w:p w14:paraId="14935F26" w14:textId="13E4D4A8" w:rsidR="00CD3110" w:rsidRPr="00E647C8" w:rsidRDefault="00CD3110" w:rsidP="00D5685C">
            <w:pPr>
              <w:spacing w:after="120"/>
              <w:ind w:left="58" w:right="121"/>
              <w:jc w:val="both"/>
            </w:pPr>
            <w:r w:rsidRPr="00E647C8">
              <w:t xml:space="preserve">4. Bà Giáp Thị Vượng – Nhân </w:t>
            </w:r>
            <w:r w:rsidRPr="00E647C8">
              <w:lastRenderedPageBreak/>
              <w:t>viên Phòng Tuyển sinh – Đào tạo.</w:t>
            </w:r>
          </w:p>
        </w:tc>
        <w:tc>
          <w:tcPr>
            <w:tcW w:w="16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5CA7E4" w14:textId="77777777" w:rsidR="004807A8" w:rsidRPr="00E647C8" w:rsidRDefault="00BD3B21" w:rsidP="00D5685C">
            <w:pPr>
              <w:spacing w:after="120"/>
            </w:pPr>
            <w:r w:rsidRPr="00E647C8">
              <w:rPr>
                <w:b/>
              </w:rPr>
              <w:lastRenderedPageBreak/>
              <w:t>Thực trạng:</w:t>
            </w:r>
            <w:r w:rsidRPr="00E647C8">
              <w:t xml:space="preserve"> Trước năm 2024, Trường Cao đẳng Lý Tự Trọng TP.HCM đã ứng dụng mạng xã hội trong truyền thông – tuyển sinh nhưng còn mang tính tự phát, thiếu sự đồng bộ và chiến lược dài hạn. </w:t>
            </w:r>
          </w:p>
          <w:p w14:paraId="6778BAC6" w14:textId="1DA21DC4" w:rsidR="004807A8" w:rsidRPr="00E647C8" w:rsidRDefault="00BD3B21" w:rsidP="00D5685C">
            <w:pPr>
              <w:spacing w:after="120"/>
            </w:pPr>
            <w:r w:rsidRPr="00E647C8">
              <w:t xml:space="preserve">Nội dung truyền thông còn đơn điệu, thiếu chiều sâu và tính tương tác. </w:t>
            </w:r>
          </w:p>
          <w:p w14:paraId="6821AABE" w14:textId="77777777" w:rsidR="004807A8" w:rsidRPr="00E647C8" w:rsidRDefault="00BD3B21" w:rsidP="00D5685C">
            <w:pPr>
              <w:spacing w:after="120"/>
            </w:pPr>
            <w:r w:rsidRPr="00E647C8">
              <w:t xml:space="preserve">Bộ phận phụ trách truyền thông còn kiêm nhiệm, thiếu thiết bị chuyên dụng và chưa có chiến lược phát triển nội dung theo từng nhóm đối tượng. </w:t>
            </w:r>
          </w:p>
          <w:p w14:paraId="29E1F1F1" w14:textId="77777777" w:rsidR="00162473" w:rsidRPr="00E647C8" w:rsidRDefault="00BD3B21" w:rsidP="00D5685C">
            <w:pPr>
              <w:spacing w:after="120"/>
            </w:pPr>
            <w:r w:rsidRPr="00E647C8">
              <w:t>Mức độ nhận diện thương hiệu nhà trường trên mạng xã hội còn hạn chế, tương tác trên các nền tảng như</w:t>
            </w:r>
            <w:r w:rsidR="004807A8" w:rsidRPr="00E647C8">
              <w:t xml:space="preserve"> </w:t>
            </w:r>
            <w:r w:rsidRPr="00E647C8">
              <w:t xml:space="preserve">Facebook, TikTok, YouTube, Zalo OA chưa cao. </w:t>
            </w:r>
          </w:p>
          <w:p w14:paraId="6227D985" w14:textId="167F3A08" w:rsidR="00BD3B21" w:rsidRPr="00E647C8" w:rsidRDefault="00BD3B21" w:rsidP="00D5685C">
            <w:pPr>
              <w:spacing w:after="120"/>
            </w:pPr>
            <w:r w:rsidRPr="00E647C8">
              <w:lastRenderedPageBreak/>
              <w:t>Công tác truyền thông đa phần hoạt động theo mùa vụ, chưa tạo được kết nối bền vững với học sinh và phụ huynh.</w:t>
            </w:r>
          </w:p>
          <w:p w14:paraId="78C489C6" w14:textId="621F9C5F" w:rsidR="00BD3B21" w:rsidRPr="00E647C8" w:rsidRDefault="00BD3B21" w:rsidP="00D5685C">
            <w:pPr>
              <w:spacing w:after="120"/>
            </w:pPr>
            <w:r w:rsidRPr="00E647C8">
              <w:rPr>
                <w:b/>
              </w:rPr>
              <w:t>Nội dung:</w:t>
            </w:r>
            <w:r w:rsidRPr="00E647C8">
              <w:t xml:space="preserve"> Sáng kiến hướng đến việc xây dựng chiến lược truyền thông tích hợp đa nền tảng số</w:t>
            </w:r>
            <w:r w:rsidR="00473914" w:rsidRPr="00E647C8">
              <w:t>,</w:t>
            </w:r>
            <w:r w:rsidRPr="00E647C8">
              <w:t xml:space="preserve"> nhằm tăng cường hiệu quả quảng bá hình ảnh Nhà trường, hỗ trợ hiệu quả công tác tuyển sinh. Các giải pháp bao gồm:</w:t>
            </w:r>
          </w:p>
          <w:p w14:paraId="236A599C" w14:textId="77777777" w:rsidR="00BD3B21" w:rsidRPr="00E647C8" w:rsidRDefault="00BD3B21" w:rsidP="00D5685C">
            <w:pPr>
              <w:spacing w:after="120"/>
            </w:pPr>
            <w:r w:rsidRPr="00E647C8">
              <w:t>+ Xây dựng bộ nhận diện truyền thông số đồng bộ (logo, màu sắc, style bài viết…)</w:t>
            </w:r>
          </w:p>
          <w:p w14:paraId="2D30F5A6" w14:textId="3415F3C7" w:rsidR="00BD3B21" w:rsidRPr="00E647C8" w:rsidRDefault="00415F26" w:rsidP="00D5685C">
            <w:pPr>
              <w:spacing w:after="120"/>
            </w:pPr>
            <w:r w:rsidRPr="00E647C8">
              <w:t xml:space="preserve">+ </w:t>
            </w:r>
            <w:r w:rsidR="00BD3B21" w:rsidRPr="00E647C8">
              <w:t>Lập kế hoạch nội dung định kỳ theo chuyên đề ngành học – sinh viên – hậu trường nghề</w:t>
            </w:r>
          </w:p>
          <w:p w14:paraId="2CAF30D3" w14:textId="77777777" w:rsidR="00415F26" w:rsidRPr="00E647C8" w:rsidRDefault="00415F26" w:rsidP="00D5685C">
            <w:pPr>
              <w:spacing w:after="120"/>
            </w:pPr>
            <w:r w:rsidRPr="00E647C8">
              <w:t>+ Sản xuất video clip chuyên nghiệp đăng tải trên TikTok, YouTube, Facebook.</w:t>
            </w:r>
          </w:p>
          <w:p w14:paraId="0A78CC18" w14:textId="77777777" w:rsidR="00415F26" w:rsidRPr="00E647C8" w:rsidRDefault="00415F26" w:rsidP="00D5685C">
            <w:pPr>
              <w:spacing w:after="120"/>
            </w:pPr>
            <w:r w:rsidRPr="00E647C8">
              <w:t>+ Tận dụng quảng cáo số, kết hợp hoạt động livestream, talkshow để tăng tương tác.</w:t>
            </w:r>
          </w:p>
          <w:p w14:paraId="16B483A4" w14:textId="77777777" w:rsidR="00415F26" w:rsidRPr="00E647C8" w:rsidRDefault="004964D0" w:rsidP="00D5685C">
            <w:pPr>
              <w:spacing w:after="120"/>
            </w:pPr>
            <w:r w:rsidRPr="00E647C8">
              <w:t>+ Đầu tư thiết bị truyền thông hiện đại, xây dựng content studio nội bộ, đào tạo đội ngũ kỹ thuật và phát triển mô hình “giảng viên số”.</w:t>
            </w:r>
          </w:p>
          <w:p w14:paraId="5881F4D3" w14:textId="7256C85A" w:rsidR="004964D0" w:rsidRPr="00E647C8" w:rsidRDefault="004964D0" w:rsidP="00D5685C">
            <w:pPr>
              <w:spacing w:after="120"/>
              <w:rPr>
                <w:b/>
              </w:rPr>
            </w:pPr>
            <w:r w:rsidRPr="00E647C8">
              <w:rPr>
                <w:b/>
              </w:rPr>
              <w:t>Tính mới:</w:t>
            </w:r>
            <w:r w:rsidRPr="00E647C8">
              <w:t xml:space="preserve"> Lần đầu tiên Trường chuẩn hóa toàn bộ hoạt động truyền thông tuyển sinh theo hệ sinh thái mạng xã hội đa nền tảng.</w:t>
            </w:r>
          </w:p>
          <w:p w14:paraId="354875D7" w14:textId="77777777" w:rsidR="004964D0" w:rsidRPr="00E647C8" w:rsidRDefault="004964D0" w:rsidP="00D5685C">
            <w:pPr>
              <w:spacing w:after="120"/>
            </w:pPr>
            <w:r w:rsidRPr="00E647C8">
              <w:t>+ Tích hợp công cụ chatbot 24/7, mã QR code dẫn trực tiếp đến trang ngành học, video giới thiệu.</w:t>
            </w:r>
          </w:p>
          <w:p w14:paraId="618A743B" w14:textId="77777777" w:rsidR="004964D0" w:rsidRPr="00E647C8" w:rsidRDefault="004964D0" w:rsidP="00D5685C">
            <w:pPr>
              <w:spacing w:after="120"/>
            </w:pPr>
            <w:r w:rsidRPr="00E647C8">
              <w:t>+ Áp dụng mô hình “content studio nội bộ” do sinh viên ngành Truyền thông và CNTT trực tiếp tham gia sản xuất nội dung.</w:t>
            </w:r>
          </w:p>
          <w:p w14:paraId="379F9DEA" w14:textId="77777777" w:rsidR="004964D0" w:rsidRPr="00E647C8" w:rsidRDefault="00712407" w:rsidP="00D5685C">
            <w:pPr>
              <w:spacing w:after="120"/>
            </w:pPr>
            <w:r w:rsidRPr="00E647C8">
              <w:lastRenderedPageBreak/>
              <w:t>+ Xây dựng đồng bộ tài sản truyền thông số: fanpage, kênh TikTok, kênh YouTube, bộ nhận diện thương hiệu, tài liệu hướng dẫn.</w:t>
            </w:r>
          </w:p>
          <w:p w14:paraId="2D879BE3" w14:textId="77777777" w:rsidR="00712407" w:rsidRPr="00E647C8" w:rsidRDefault="00712407" w:rsidP="00D5685C">
            <w:pPr>
              <w:spacing w:after="120"/>
            </w:pPr>
            <w:r w:rsidRPr="00E647C8">
              <w:t>+ Tạo kết nối ba chiều: nhà trường – sinh viên – phụ huynh qua livestream, tư vấn trực tuyến, video chia sẻ cảm nhận thực tế.</w:t>
            </w:r>
          </w:p>
          <w:p w14:paraId="3BB44CF3" w14:textId="559AB096" w:rsidR="00712407" w:rsidRPr="00E647C8" w:rsidRDefault="00712407" w:rsidP="00D5685C">
            <w:pPr>
              <w:spacing w:after="120"/>
            </w:pPr>
            <w:r w:rsidRPr="00E647C8">
              <w:rPr>
                <w:b/>
              </w:rPr>
              <w:t>Hiệu quả áp dụng:</w:t>
            </w:r>
            <w:r w:rsidRPr="00E647C8">
              <w:t xml:space="preserve"> Lượt học sinh điền form đăng ký trực tuyến tăng gấp 3 lần, hơn 60% đến từ liên kết trên TikTok/Facebook.</w:t>
            </w:r>
          </w:p>
          <w:p w14:paraId="551D0332" w14:textId="77777777" w:rsidR="00712407" w:rsidRPr="00E647C8" w:rsidRDefault="00712407" w:rsidP="00D5685C">
            <w:pPr>
              <w:spacing w:after="120"/>
            </w:pPr>
            <w:r w:rsidRPr="00E647C8">
              <w:t>+ Một số video đạt trên 10.000 lượt xem, cải thiện mạnh mẽ mức độ nhận diện thương hiệu.</w:t>
            </w:r>
          </w:p>
          <w:p w14:paraId="3A836F92" w14:textId="77777777" w:rsidR="00712407" w:rsidRPr="00E647C8" w:rsidRDefault="00712407" w:rsidP="00D5685C">
            <w:pPr>
              <w:spacing w:after="120"/>
            </w:pPr>
            <w:r w:rsidRPr="00E647C8">
              <w:t>+ Nội dung truyền thông nhận được tương tác cao: bình luận, chia sẻ, lan tỏa đến cộng đồng học sinh và phụ huynh.</w:t>
            </w:r>
          </w:p>
          <w:p w14:paraId="4C905F52" w14:textId="77777777" w:rsidR="00712407" w:rsidRPr="00E647C8" w:rsidRDefault="00712407" w:rsidP="00D5685C">
            <w:pPr>
              <w:spacing w:after="120"/>
            </w:pPr>
            <w:r w:rsidRPr="00E647C8">
              <w:t>+ Thiết lập hệ sinh thái truyền thông số chuyên nghiệp: 01 kênh YouTube với 45 playlist ngành nghề, chatbot tư vấn 24/7, kế hoạch truyền thông định kỳ 6 tháng.</w:t>
            </w:r>
          </w:p>
          <w:p w14:paraId="3A941740" w14:textId="77777777" w:rsidR="00712407" w:rsidRPr="00E647C8" w:rsidRDefault="00712407" w:rsidP="00D5685C">
            <w:pPr>
              <w:spacing w:after="120"/>
            </w:pPr>
            <w:r w:rsidRPr="00E647C8">
              <w:t>+ Góp phần tăng tỷ lệ nhập học, cải thiện hiệu quả tuyển sinh và nâng cao uy tín Nhà trường trong cộng đồng mạng.</w:t>
            </w:r>
          </w:p>
          <w:p w14:paraId="4D95C7D7" w14:textId="77777777" w:rsidR="00321D54" w:rsidRPr="00E647C8" w:rsidRDefault="00712407" w:rsidP="00D5685C">
            <w:pPr>
              <w:spacing w:after="120"/>
            </w:pPr>
            <w:r w:rsidRPr="00E647C8">
              <w:rPr>
                <w:b/>
              </w:rPr>
              <w:t>Khả năng nhân rộng:</w:t>
            </w:r>
            <w:r w:rsidRPr="00E647C8">
              <w:t xml:space="preserve"> Sáng kiến có tính phổ quát cao, phù hợp với nhiều loại hình cơ sở giáo dục từ trung cấp, cao đẳng đến các trung tâm đào tạo ngắn hạn. Có thể dễ dàng triển khai tại các đơn vị có ngân sách thấp nhờ sử dụng nền tảng miễn phí hoặc chi phí thấp (Facebook, TikTok, YouTube, Zalo OA). Mô hình linh hoạt, tùy biến theo từng đơn vị. </w:t>
            </w:r>
          </w:p>
          <w:p w14:paraId="74B5DEC3" w14:textId="4A44D46A" w:rsidR="00712407" w:rsidRPr="00E647C8" w:rsidRDefault="00712407" w:rsidP="00D5685C">
            <w:pPr>
              <w:spacing w:after="120"/>
            </w:pPr>
            <w:r w:rsidRPr="00E647C8">
              <w:lastRenderedPageBreak/>
              <w:t>Sáng kiến giúp nâng cao năng lực truyền thông nội bộ, đào tạo kỹ năng số cho đội ngũ, và có thể tích hợp vào chiến lược chuyển đổi số trong giáo dục nghề nghiệp.</w:t>
            </w: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05980" w14:textId="77777777" w:rsidR="00FB67C6" w:rsidRPr="00E647C8" w:rsidRDefault="00FB67C6" w:rsidP="00D5685C">
            <w:pPr>
              <w:spacing w:after="120"/>
            </w:pPr>
            <w:r w:rsidRPr="00E647C8">
              <w:lastRenderedPageBreak/>
              <w:t xml:space="preserve">Sáng kiến đã giúp tăng mạnh mức độ tương tác mạng xã hội, cải thiện nhận diện thương hiệu và xây dựng hệ sinh thái truyền thông số toàn diện trong Nhà trường. </w:t>
            </w:r>
          </w:p>
          <w:p w14:paraId="002FD442" w14:textId="705AA45C" w:rsidR="00BD3B21" w:rsidRPr="00E647C8" w:rsidRDefault="00FB67C6" w:rsidP="00D5685C">
            <w:pPr>
              <w:spacing w:after="120"/>
            </w:pPr>
            <w:r w:rsidRPr="00E647C8">
              <w:t>Học sinh, phụ huynh và cộng đồng có thể dễ dàng tiếp cận thông tin ngành học, qua đó tăng tỷ lệ nhập học năm 2025.</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636D77" w14:textId="77777777" w:rsidR="00BD3B21" w:rsidRPr="00E647C8" w:rsidRDefault="00FB67C6" w:rsidP="00D5685C">
            <w:pPr>
              <w:spacing w:after="120"/>
            </w:pPr>
            <w:r w:rsidRPr="00E647C8">
              <w:t>Sáng kiến dễ triển khai tại các cơ sở giáo dục khác nhờ sử dụng nền tảng số phổ biến, chi phí thấp và quy trình linh hoạt.</w:t>
            </w:r>
          </w:p>
          <w:p w14:paraId="69DBD469" w14:textId="77777777" w:rsidR="00FB67C6" w:rsidRPr="00E647C8" w:rsidRDefault="00FB67C6" w:rsidP="00D5685C">
            <w:pPr>
              <w:spacing w:after="120"/>
            </w:pPr>
            <w:r w:rsidRPr="00E647C8">
              <w:t>Có thể áp dụng cho trường nghề, trung tâm giáo dục thường xuyên, tổ chức đào tạo ngắn hạn.</w:t>
            </w:r>
          </w:p>
          <w:p w14:paraId="45EE8D5E" w14:textId="151D7E1C" w:rsidR="00FB67C6" w:rsidRPr="00E647C8" w:rsidRDefault="00FB67C6" w:rsidP="00D5685C">
            <w:pPr>
              <w:spacing w:after="120"/>
            </w:pPr>
            <w:r w:rsidRPr="00E647C8">
              <w:t xml:space="preserve">Góp phần thúc đẩy chuyển đổi số và nâng cao năng lực truyền thông trong hệ </w:t>
            </w:r>
            <w:r w:rsidRPr="00E647C8">
              <w:lastRenderedPageBreak/>
              <w:t>thống giáo dục nghề nghiệp.</w:t>
            </w:r>
          </w:p>
        </w:tc>
      </w:tr>
      <w:tr w:rsidR="00405240" w:rsidRPr="00E647C8" w14:paraId="73F72083" w14:textId="77777777" w:rsidTr="00D5685C">
        <w:tblPrEx>
          <w:tblBorders>
            <w:top w:val="none" w:sz="0" w:space="0" w:color="auto"/>
            <w:bottom w:val="none" w:sz="0" w:space="0" w:color="auto"/>
            <w:insideH w:val="none" w:sz="0" w:space="0" w:color="auto"/>
            <w:insideV w:val="none" w:sz="0" w:space="0" w:color="auto"/>
          </w:tblBorders>
        </w:tblPrEx>
        <w:trPr>
          <w:gridAfter w:val="1"/>
          <w:wAfter w:w="3" w:type="pct"/>
          <w:trHeight w:val="60"/>
        </w:trPr>
        <w:tc>
          <w:tcPr>
            <w:tcW w:w="2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255B41" w14:textId="7F068497" w:rsidR="00405240" w:rsidRPr="00E647C8" w:rsidRDefault="00405240" w:rsidP="00405240">
            <w:pPr>
              <w:spacing w:before="120"/>
              <w:jc w:val="center"/>
            </w:pPr>
            <w:bookmarkStart w:id="3" w:name="_GoBack" w:colFirst="5" w:colLast="5"/>
            <w:r w:rsidRPr="00E647C8">
              <w:lastRenderedPageBreak/>
              <w:t>03</w:t>
            </w:r>
          </w:p>
        </w:tc>
        <w:tc>
          <w:tcPr>
            <w:tcW w:w="6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2ABCC8" w14:textId="5446445F" w:rsidR="00405240" w:rsidRPr="00E647C8" w:rsidRDefault="00405240" w:rsidP="00405240">
            <w:pPr>
              <w:spacing w:before="120"/>
              <w:jc w:val="center"/>
            </w:pPr>
            <w:r w:rsidRPr="00E647C8">
              <w:t>Xây dựng Quy trình quản lý đào tạo các môn văn hóa tại Trường Cao đẳng Lý Tự Trọng Thành phố Hồ Chí Minh.</w:t>
            </w:r>
          </w:p>
        </w:tc>
        <w:tc>
          <w:tcPr>
            <w:tcW w:w="7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00DD71" w14:textId="3B3C07A1" w:rsidR="00405240" w:rsidRPr="00E647C8" w:rsidRDefault="00405240" w:rsidP="00405240">
            <w:pPr>
              <w:spacing w:before="120" w:after="280" w:afterAutospacing="1"/>
              <w:jc w:val="both"/>
            </w:pPr>
            <w:r w:rsidRPr="00E647C8">
              <w:t>1. Bà Nguyễn Thị Thùy</w:t>
            </w:r>
            <w:r>
              <w:t xml:space="preserve">, </w:t>
            </w:r>
            <w:r w:rsidRPr="00E647C8">
              <w:t>Nhân viên;</w:t>
            </w:r>
          </w:p>
          <w:p w14:paraId="11991B47" w14:textId="263C1B8F" w:rsidR="00405240" w:rsidRPr="00E647C8" w:rsidRDefault="00405240" w:rsidP="00405240">
            <w:pPr>
              <w:spacing w:before="120" w:after="280" w:afterAutospacing="1"/>
              <w:jc w:val="both"/>
            </w:pPr>
            <w:r w:rsidRPr="00E647C8">
              <w:t>2. Bà Võ Thị Xuân Thơ, Nhân viên.</w:t>
            </w:r>
          </w:p>
        </w:tc>
        <w:tc>
          <w:tcPr>
            <w:tcW w:w="16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E763F" w14:textId="313040B7" w:rsidR="00405240" w:rsidRPr="00E647C8" w:rsidRDefault="00405240" w:rsidP="00405240">
            <w:pPr>
              <w:spacing w:after="120"/>
            </w:pPr>
            <w:r w:rsidRPr="00D66837">
              <w:rPr>
                <w:b/>
                <w:bCs/>
              </w:rPr>
              <w:t>Thực trạng:</w:t>
            </w:r>
          </w:p>
          <w:p w14:paraId="411B256E" w14:textId="77777777" w:rsidR="00405240" w:rsidRPr="00E647C8" w:rsidRDefault="00405240" w:rsidP="00405240">
            <w:pPr>
              <w:spacing w:after="120"/>
            </w:pPr>
            <w:r w:rsidRPr="00E647C8">
              <w:t>+  Khi triển khai thực hiện Thông tư số 15/2022/TT-BGDĐT ngày 08/11/2022 Quy định việc giảng dạy khối lượng kiến thức văn hóa trung học phổ thông trong cơ sở giáo dục nghề nghiệp gặp nhiều khó, trở ngại trong công tác tổ chức đào tạo và quản lý.</w:t>
            </w:r>
          </w:p>
          <w:p w14:paraId="4977BEEF" w14:textId="77777777" w:rsidR="00405240" w:rsidRPr="00E647C8" w:rsidRDefault="00405240" w:rsidP="00405240">
            <w:pPr>
              <w:pStyle w:val="ListParagraph"/>
              <w:tabs>
                <w:tab w:val="left" w:pos="851"/>
              </w:tabs>
              <w:spacing w:after="120"/>
              <w:ind w:left="0"/>
              <w:contextualSpacing w:val="0"/>
              <w:jc w:val="both"/>
            </w:pPr>
            <w:r w:rsidRPr="00E647C8">
              <w:t>+ Quyết định số 954/QĐ-LTT-ĐT ngày 30/12/2022 về Quy định tổ chức giảng dạy khối lượng kiến thức văn hóa trung học phổ thông tại Trường Cao đẳng Lý Tự Trọng Thành phố Hồ Chí Minh ban hành;</w:t>
            </w:r>
          </w:p>
          <w:p w14:paraId="11E4A5BA" w14:textId="77777777" w:rsidR="00405240" w:rsidRPr="00E647C8" w:rsidRDefault="00405240" w:rsidP="00405240">
            <w:pPr>
              <w:pStyle w:val="ListParagraph"/>
              <w:tabs>
                <w:tab w:val="left" w:pos="851"/>
              </w:tabs>
              <w:spacing w:after="120"/>
              <w:ind w:left="0"/>
              <w:contextualSpacing w:val="0"/>
              <w:jc w:val="both"/>
              <w:rPr>
                <w:sz w:val="28"/>
                <w:szCs w:val="28"/>
              </w:rPr>
            </w:pPr>
            <w:r w:rsidRPr="00E647C8">
              <w:t>+ Hệ thống phần mềm quản lý đào tạo PMT-EMS của nhà trường chưa có đầy đủ các chức năng để đáp ứng được Quy chế đào tạo cũng như công tác tổ chức đào tạo các môn văn hóa theo Thông tư 15/2022.</w:t>
            </w:r>
          </w:p>
          <w:p w14:paraId="0BB68E51" w14:textId="15BFBD0A" w:rsidR="00405240" w:rsidRPr="00E647C8" w:rsidRDefault="00405240" w:rsidP="00405240">
            <w:pPr>
              <w:spacing w:after="120"/>
            </w:pPr>
            <w:r w:rsidRPr="00D66837">
              <w:rPr>
                <w:b/>
                <w:bCs/>
              </w:rPr>
              <w:t>Nội dung:</w:t>
            </w:r>
            <w:r w:rsidRPr="00E647C8">
              <w:t xml:space="preserve"> Sáng kiến tập trung nghiên cứu kỹ Thông tư 15/2022/TT-BGDĐT để có cở sở </w:t>
            </w:r>
            <w:r w:rsidRPr="00E647C8">
              <w:rPr>
                <w:rFonts w:eastAsiaTheme="minorHAnsi"/>
              </w:rPr>
              <w:t xml:space="preserve">đề xuất một số chức năng, </w:t>
            </w:r>
            <w:r w:rsidRPr="00E647C8">
              <w:rPr>
                <w:bCs/>
              </w:rPr>
              <w:t xml:space="preserve">Module cần thiết để vận hành và quản lý đào tạo các môn văn hóa </w:t>
            </w:r>
            <w:r w:rsidRPr="00E647C8">
              <w:t xml:space="preserve">một cách hiệu quả nhất và khoa học.  </w:t>
            </w:r>
          </w:p>
          <w:p w14:paraId="757E6050" w14:textId="337FDD01" w:rsidR="00405240" w:rsidRPr="00E647C8" w:rsidRDefault="00405240" w:rsidP="00405240">
            <w:pPr>
              <w:tabs>
                <w:tab w:val="left" w:pos="318"/>
              </w:tabs>
              <w:spacing w:after="120" w:line="288" w:lineRule="auto"/>
            </w:pPr>
            <w:r w:rsidRPr="00D66837">
              <w:rPr>
                <w:b/>
                <w:bCs/>
              </w:rPr>
              <w:t>Tính mới:</w:t>
            </w:r>
            <w:r w:rsidRPr="00E647C8">
              <w:t xml:space="preserve"> Sáng kiến đã đưa ra được quy trình, một số định hướng mới nhằm góp phần nâng cao hiệu quả công tác quản lý, đào tạo các môn văn hóa trong nhà trường.</w:t>
            </w:r>
          </w:p>
          <w:p w14:paraId="0C41C152" w14:textId="74EA586A" w:rsidR="00405240" w:rsidRPr="00D66837" w:rsidRDefault="00405240" w:rsidP="00405240">
            <w:pPr>
              <w:spacing w:after="120"/>
              <w:rPr>
                <w:b/>
                <w:bCs/>
              </w:rPr>
            </w:pPr>
            <w:r w:rsidRPr="00D66837">
              <w:rPr>
                <w:b/>
                <w:bCs/>
              </w:rPr>
              <w:t>Hiệu quả áp dụng:</w:t>
            </w:r>
          </w:p>
          <w:p w14:paraId="51A21BC3" w14:textId="4918BC94" w:rsidR="00405240" w:rsidRPr="00E647C8" w:rsidRDefault="00405240" w:rsidP="00405240">
            <w:pPr>
              <w:spacing w:after="120"/>
            </w:pPr>
            <w:r w:rsidRPr="00E647C8">
              <w:lastRenderedPageBreak/>
              <w:t xml:space="preserve">Sáng kiến có tính cấp thiết, khả thi cao. Việc thực hiện tốt, đúng các quy trình nêu trong sáng kiến sẽ </w:t>
            </w:r>
            <w:r w:rsidRPr="00E647C8">
              <w:rPr>
                <w:lang w:eastAsia="ja-JP"/>
              </w:rPr>
              <w:t>hỗ trợ tốt cho công tác, nghiệp vụ,</w:t>
            </w:r>
            <w:r w:rsidRPr="00E647C8">
              <w:rPr>
                <w:shd w:val="clear" w:color="auto" w:fill="FFFFFF"/>
                <w:lang w:eastAsia="ja-JP"/>
              </w:rPr>
              <w:t xml:space="preserve"> giúp tiết kiệm thời gian, độ chính xác cao, mang lại hiệu quả công việc tốt và</w:t>
            </w:r>
            <w:r w:rsidRPr="00E647C8">
              <w:rPr>
                <w:bCs/>
                <w:lang w:eastAsia="ja-JP"/>
              </w:rPr>
              <w:t xml:space="preserve"> </w:t>
            </w:r>
            <w:r w:rsidRPr="00E647C8">
              <w:rPr>
                <w:lang w:eastAsia="ja-JP"/>
              </w:rPr>
              <w:t xml:space="preserve">góp </w:t>
            </w:r>
            <w:r w:rsidRPr="00E647C8">
              <w:rPr>
                <w:bCs/>
                <w:lang w:eastAsia="ja-JP"/>
              </w:rPr>
              <w:t>phần nâng cao chất lượng quản lý, đào tạo các môn văn hóa của Trường.</w:t>
            </w:r>
          </w:p>
          <w:p w14:paraId="530FF1CA" w14:textId="00E51DCF" w:rsidR="00405240" w:rsidRPr="00D66837" w:rsidRDefault="00405240" w:rsidP="00405240">
            <w:pPr>
              <w:spacing w:after="120"/>
              <w:rPr>
                <w:b/>
                <w:bCs/>
              </w:rPr>
            </w:pPr>
            <w:r w:rsidRPr="00D66837">
              <w:rPr>
                <w:b/>
                <w:bCs/>
              </w:rPr>
              <w:t>Khả năng nhân rộng:</w:t>
            </w:r>
          </w:p>
          <w:p w14:paraId="25BBA614" w14:textId="77777777" w:rsidR="00405240" w:rsidRPr="00E647C8" w:rsidRDefault="00405240" w:rsidP="00405240">
            <w:pPr>
              <w:spacing w:after="120"/>
            </w:pPr>
            <w:r w:rsidRPr="00E647C8">
              <w:t>+ Cấp cơ sở</w:t>
            </w:r>
          </w:p>
          <w:p w14:paraId="39B8255F" w14:textId="2ADF22FC" w:rsidR="00405240" w:rsidRPr="00E647C8" w:rsidRDefault="00405240" w:rsidP="00405240">
            <w:pPr>
              <w:spacing w:after="120"/>
              <w:rPr>
                <w:b/>
              </w:rPr>
            </w:pPr>
            <w:r w:rsidRPr="00E647C8">
              <w:t>+ Cấp ngành</w:t>
            </w: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7E784A" w14:textId="7C243885" w:rsidR="00405240" w:rsidRPr="00E647C8" w:rsidRDefault="00405240" w:rsidP="00405240">
            <w:pPr>
              <w:spacing w:before="120"/>
              <w:ind w:left="144" w:right="126"/>
            </w:pPr>
            <w:r w:rsidRPr="004B22E8">
              <w:lastRenderedPageBreak/>
              <w:t xml:space="preserve">Việc xây dựng và vận hành đúng các quy trình nêu trong sáng kiến </w:t>
            </w:r>
            <w:r w:rsidRPr="004B22E8">
              <w:rPr>
                <w:lang w:eastAsia="ja-JP"/>
              </w:rPr>
              <w:t>hỗ trợ tốt cho công tác, nghiệp vụ,</w:t>
            </w:r>
            <w:r w:rsidRPr="004B22E8">
              <w:rPr>
                <w:shd w:val="clear" w:color="auto" w:fill="FFFFFF"/>
                <w:lang w:eastAsia="ja-JP"/>
              </w:rPr>
              <w:t xml:space="preserve"> tiết kiệm thời gian, độ chính xác cao, mang lại hiệu quả công việc tốt và</w:t>
            </w:r>
            <w:r w:rsidRPr="004B22E8">
              <w:rPr>
                <w:bCs/>
                <w:lang w:eastAsia="ja-JP"/>
              </w:rPr>
              <w:t xml:space="preserve"> </w:t>
            </w:r>
            <w:r w:rsidRPr="004B22E8">
              <w:rPr>
                <w:lang w:eastAsia="ja-JP"/>
              </w:rPr>
              <w:t xml:space="preserve">góp </w:t>
            </w:r>
            <w:r w:rsidRPr="004B22E8">
              <w:rPr>
                <w:bCs/>
                <w:lang w:eastAsia="ja-JP"/>
              </w:rPr>
              <w:t>phần nâng cao chất lượng quản lý, đào tạo các môn văn hóa theo Thông tư 15/2022 của nhà Trường</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D9935C" w14:textId="300AE84D" w:rsidR="00405240" w:rsidRPr="00E647C8" w:rsidRDefault="00405240" w:rsidP="00405240">
            <w:pPr>
              <w:spacing w:before="120"/>
              <w:ind w:left="143" w:right="76"/>
            </w:pPr>
            <w:r>
              <w:t> </w:t>
            </w:r>
            <w:r w:rsidRPr="004B22E8">
              <w:rPr>
                <w:bCs/>
                <w:lang w:eastAsia="ja-JP"/>
              </w:rPr>
              <w:t xml:space="preserve">Áp dụng </w:t>
            </w:r>
            <w:r>
              <w:rPr>
                <w:bCs/>
                <w:lang w:eastAsia="ja-JP"/>
              </w:rPr>
              <w:t>các quy trình hoặc 1 phần các quy trình</w:t>
            </w:r>
            <w:r w:rsidRPr="004B22E8">
              <w:rPr>
                <w:bCs/>
                <w:lang w:eastAsia="ja-JP"/>
              </w:rPr>
              <w:t xml:space="preserve"> cho công tác quản lý, giảng dạy các môn văn hóa theo Thông tư 15/2022 </w:t>
            </w:r>
            <w:r>
              <w:rPr>
                <w:bCs/>
                <w:lang w:eastAsia="ja-JP"/>
              </w:rPr>
              <w:t>tại</w:t>
            </w:r>
            <w:r w:rsidRPr="004B22E8">
              <w:rPr>
                <w:bCs/>
                <w:lang w:eastAsia="ja-JP"/>
              </w:rPr>
              <w:t xml:space="preserve"> các Trường Trung cấp, Cao đẳng có hệ thống quản lý đào tạo tương đồng </w:t>
            </w:r>
          </w:p>
        </w:tc>
      </w:tr>
      <w:bookmarkEnd w:id="3"/>
      <w:tr w:rsidR="00405240" w:rsidRPr="00E647C8" w14:paraId="10422EC9" w14:textId="77777777" w:rsidTr="00473914">
        <w:tblPrEx>
          <w:tblBorders>
            <w:top w:val="none" w:sz="0" w:space="0" w:color="auto"/>
            <w:bottom w:val="none" w:sz="0" w:space="0" w:color="auto"/>
            <w:insideH w:val="none" w:sz="0" w:space="0" w:color="auto"/>
            <w:insideV w:val="none" w:sz="0" w:space="0" w:color="auto"/>
          </w:tblBorders>
        </w:tblPrEx>
        <w:trPr>
          <w:gridAfter w:val="1"/>
          <w:wAfter w:w="3" w:type="pct"/>
          <w:trHeight w:val="3016"/>
        </w:trPr>
        <w:tc>
          <w:tcPr>
            <w:tcW w:w="2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6079BC" w14:textId="4810B6DA" w:rsidR="00405240" w:rsidRPr="00E647C8" w:rsidRDefault="00405240" w:rsidP="00405240">
            <w:pPr>
              <w:spacing w:before="120"/>
              <w:jc w:val="center"/>
            </w:pPr>
            <w:r w:rsidRPr="00E647C8">
              <w:t>04</w:t>
            </w:r>
          </w:p>
        </w:tc>
        <w:tc>
          <w:tcPr>
            <w:tcW w:w="6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2AE302" w14:textId="181E2315" w:rsidR="00405240" w:rsidRPr="00E647C8" w:rsidRDefault="00405240" w:rsidP="00405240">
            <w:pPr>
              <w:spacing w:before="120"/>
              <w:jc w:val="center"/>
            </w:pPr>
            <w:r w:rsidRPr="00E647C8">
              <w:t> Định hướng nghề nghiệp trên nền tảng Mỹ học tại Trường Cao Đẳng Lý Tự Trọng</w:t>
            </w:r>
          </w:p>
        </w:tc>
        <w:tc>
          <w:tcPr>
            <w:tcW w:w="7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349413" w14:textId="77777777" w:rsidR="00405240" w:rsidRPr="00E647C8" w:rsidRDefault="00405240" w:rsidP="00405240">
            <w:pPr>
              <w:spacing w:before="120" w:after="280" w:afterAutospacing="1"/>
              <w:jc w:val="both"/>
            </w:pPr>
            <w:r w:rsidRPr="00E647C8">
              <w:t>1. Ông Trần Nhật Thịnh, nhân viên</w:t>
            </w:r>
          </w:p>
          <w:p w14:paraId="6A53A908" w14:textId="77777777" w:rsidR="00405240" w:rsidRPr="00E647C8" w:rsidRDefault="00405240" w:rsidP="00405240">
            <w:pPr>
              <w:spacing w:before="120" w:after="280" w:afterAutospacing="1"/>
              <w:jc w:val="both"/>
            </w:pPr>
          </w:p>
        </w:tc>
        <w:tc>
          <w:tcPr>
            <w:tcW w:w="16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2186A1" w14:textId="77777777" w:rsidR="00405240" w:rsidRPr="00E647C8" w:rsidRDefault="00405240" w:rsidP="00405240">
            <w:pPr>
              <w:spacing w:after="120"/>
            </w:pPr>
            <w:r w:rsidRPr="00E647C8">
              <w:rPr>
                <w:b/>
              </w:rPr>
              <w:t>Thực trạng:</w:t>
            </w:r>
            <w:r w:rsidRPr="00E647C8">
              <w:t xml:space="preserve"> Tỷ lệ sinh viên chọn sai ngành nghề dẫn đến chuyển ngành vẫn ở mức cao (khoảng 15%) cho thấy lỗ hổng trong công tác định hướng nghề nghiệp hiện tại.</w:t>
            </w:r>
          </w:p>
          <w:p w14:paraId="7C368D46" w14:textId="77777777" w:rsidR="00405240" w:rsidRPr="00E647C8" w:rsidRDefault="00405240" w:rsidP="00405240">
            <w:pPr>
              <w:spacing w:after="120"/>
            </w:pPr>
            <w:r w:rsidRPr="00E647C8">
              <w:rPr>
                <w:b/>
              </w:rPr>
              <w:t>Nội dung:</w:t>
            </w:r>
            <w:r w:rsidRPr="00E647C8">
              <w:t xml:space="preserve"> Sáng kiến đề xuất tích hợp "5 Mỹ học Nền tảng" (Thẩm âm, Thẩm hình, Thẩm ngôn, Triết học, Toán học/Logic) vào toàn bộ quá trình từ tuyển sinh, đào tạo đến định hướng liên thông đại học tại Trường Cao đẳng Lý Tự Trọng, giúp người học tự nhận thức và chọn đúng con đường</w:t>
            </w:r>
          </w:p>
          <w:p w14:paraId="53D6BEE0" w14:textId="77777777" w:rsidR="00405240" w:rsidRPr="00E647C8" w:rsidRDefault="00405240" w:rsidP="00405240">
            <w:pPr>
              <w:spacing w:after="120"/>
            </w:pPr>
            <w:r w:rsidRPr="00E647C8">
              <w:rPr>
                <w:b/>
              </w:rPr>
              <w:t>Tính mới:</w:t>
            </w:r>
            <w:r w:rsidRPr="00E647C8">
              <w:t xml:space="preserve"> Điểm đột phá của sáng kiến là việc áp dụng Thẩm âm, Thẩm hình, Thẩm ngôn, Triết học, Toán học/Logic để khai mở năng lực thẩm mỹ và tư duy cốt lõi, khác biệt so với các phương pháp hướng nghiệp truyền thống chỉ tập trung vào thông tin thuần túy.</w:t>
            </w:r>
          </w:p>
          <w:p w14:paraId="7065685F" w14:textId="77777777" w:rsidR="00405240" w:rsidRPr="00E647C8" w:rsidRDefault="00405240" w:rsidP="00405240">
            <w:pPr>
              <w:spacing w:after="120"/>
            </w:pPr>
            <w:r w:rsidRPr="00E647C8">
              <w:rPr>
                <w:b/>
              </w:rPr>
              <w:t>Hiệu quả áp dụng:</w:t>
            </w:r>
            <w:r w:rsidRPr="00E647C8">
              <w:t xml:space="preserve"> Việc triển khai tại Trường Cao đẳng Lý Tự Trọng dự kiến sẽ giảm đáng kể tỷ lệ sinh viên chọn sai ngành, nâng cao chất lượng đầu ra toàn diện (kỹ năng nghề, tư duy sáng tạo), và định </w:t>
            </w:r>
            <w:r w:rsidRPr="00E647C8">
              <w:lastRenderedPageBreak/>
              <w:t>hướng rõ ràng cho việc học liên thông. Giảm công tác tư vấn lại, in và quản lý hồ sơ chuyển ngành</w:t>
            </w:r>
          </w:p>
          <w:p w14:paraId="26887891" w14:textId="0FF277EF" w:rsidR="00405240" w:rsidRPr="00E647C8" w:rsidRDefault="00405240" w:rsidP="00405240">
            <w:pPr>
              <w:spacing w:after="120"/>
            </w:pPr>
            <w:r w:rsidRPr="00E647C8">
              <w:rPr>
                <w:b/>
              </w:rPr>
              <w:t>Khả năng nhân rộng:</w:t>
            </w:r>
            <w:r w:rsidRPr="00E647C8">
              <w:t xml:space="preserve"> Mô hình "Mỹ học Nền tảng" có tính ứng dụng cao, dễ dàng nhân rộng sang các trường Trung cấp, Cao đẳng khác và tích hợp vào chương trình hướng nghiệp THCS, THPT, góp phần thay đổi nhận thức xã hội về giáo dục nghề nghiệp.</w:t>
            </w: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6124A" w14:textId="30A43CF6" w:rsidR="00405240" w:rsidRPr="00E647C8" w:rsidRDefault="00405240" w:rsidP="00405240">
            <w:pPr>
              <w:spacing w:before="120"/>
              <w:ind w:left="144" w:right="126"/>
            </w:pPr>
            <w:r w:rsidRPr="00E647C8">
              <w:lastRenderedPageBreak/>
              <w:t>Việc triển khai sáng kiến này tại Trường Cao đẳng Lý Tự Trọng dự kiến sẽ giảm đáng kể tỷ lệ sinh viên chọn sai ngành, chuyển ngành. Nâng cao chất lượng đầu ra toàn diện về kỹ năng lẫn tư duy, và định hình rõ ràng con đường học tập, phát triển sự nghiệp cho người học. </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882E4" w14:textId="27C371D3" w:rsidR="00405240" w:rsidRPr="00E647C8" w:rsidRDefault="00405240" w:rsidP="00405240">
            <w:pPr>
              <w:spacing w:before="120"/>
              <w:ind w:left="143" w:right="76"/>
            </w:pPr>
            <w:r w:rsidRPr="00E647C8">
              <w:t> Mô hình "Mỹ học Nền tảng" có tính ứng dụng cao, dễ dàng nhân rộng sang các trường đào tạo nghề khác và tích hợp vào chương trình hướng nghiệp phổ thông, góp phần thay đổi nhận thức xã hội về giá trị giáo dục nghề nghiệp.</w:t>
            </w:r>
          </w:p>
        </w:tc>
      </w:tr>
      <w:tr w:rsidR="00405240" w:rsidRPr="00E647C8" w14:paraId="5E913A9C" w14:textId="77777777" w:rsidTr="00473914">
        <w:tblPrEx>
          <w:tblBorders>
            <w:top w:val="none" w:sz="0" w:space="0" w:color="auto"/>
            <w:bottom w:val="none" w:sz="0" w:space="0" w:color="auto"/>
            <w:insideH w:val="none" w:sz="0" w:space="0" w:color="auto"/>
            <w:insideV w:val="none" w:sz="0" w:space="0" w:color="auto"/>
          </w:tblBorders>
        </w:tblPrEx>
        <w:trPr>
          <w:gridAfter w:val="1"/>
          <w:wAfter w:w="3" w:type="pct"/>
          <w:trHeight w:val="3016"/>
        </w:trPr>
        <w:tc>
          <w:tcPr>
            <w:tcW w:w="2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0234AD" w14:textId="29F817AC" w:rsidR="00405240" w:rsidRPr="00E647C8" w:rsidRDefault="00405240" w:rsidP="00405240">
            <w:pPr>
              <w:spacing w:before="120"/>
              <w:jc w:val="center"/>
            </w:pPr>
            <w:r w:rsidRPr="00E647C8">
              <w:t>05</w:t>
            </w:r>
          </w:p>
        </w:tc>
        <w:tc>
          <w:tcPr>
            <w:tcW w:w="6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ABA72B" w14:textId="2DB0DB2E" w:rsidR="00405240" w:rsidRPr="00E647C8" w:rsidRDefault="00405240" w:rsidP="00405240">
            <w:pPr>
              <w:spacing w:before="120"/>
              <w:jc w:val="center"/>
            </w:pPr>
            <w:r w:rsidRPr="00E647C8">
              <w:t>Một số phương pháp nhằm nâng cao chất lượng Trải nghiệm Doanh nghiệp cho sinh viên Trường Cao đẳng Lý Tự Trọng TP. HCM.</w:t>
            </w:r>
          </w:p>
        </w:tc>
        <w:tc>
          <w:tcPr>
            <w:tcW w:w="7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8D9B0" w14:textId="74D5484D" w:rsidR="00405240" w:rsidRPr="00E647C8" w:rsidRDefault="00405240" w:rsidP="00405240">
            <w:pPr>
              <w:spacing w:before="120" w:after="280" w:afterAutospacing="1"/>
              <w:jc w:val="both"/>
            </w:pPr>
            <w:r w:rsidRPr="00E647C8">
              <w:t>1. Bà Nguyễn Thị Tất – Nhân viên.</w:t>
            </w:r>
          </w:p>
        </w:tc>
        <w:tc>
          <w:tcPr>
            <w:tcW w:w="16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3D79E1" w14:textId="77777777" w:rsidR="00405240" w:rsidRDefault="00405240" w:rsidP="00405240">
            <w:pPr>
              <w:spacing w:after="120"/>
            </w:pPr>
            <w:r w:rsidRPr="00E647C8">
              <w:rPr>
                <w:b/>
              </w:rPr>
              <w:t>Thực trạng:</w:t>
            </w:r>
            <w:r w:rsidRPr="00E647C8">
              <w:t xml:space="preserve"> </w:t>
            </w:r>
            <w:r>
              <w:t>Kỳ thực tập có ý nghĩa rất quan trọng đối với cả 3 đối tượng là Nhà trường, Sinh viên và đơn vị tiếp nhận Sinh viên thực tập. Hoạt động này giúp Sinh viên củng cố và bổ sung thêm những kiến thức đã học trên lớp, nâng cao kỹ năng giải quyết các vấn đề trong thực tế, bồi dưỡng cho Sinh viên lòng yêu nghề, năng lực công tác thực tế để họ nhạy bén và năng động hơn trong quá trình xử lý công việc thực tế sau này. Bên cạnh đó, hoạt động thực tập của Sinh viên còn giúp xây dựng mối quan hệ khăng khít giữa nhà trường và các Doanh nghiệp trên địa bàn theo phương châm "đào tạo những gì xã hội cần".</w:t>
            </w:r>
          </w:p>
          <w:p w14:paraId="190E1232" w14:textId="587988E6" w:rsidR="00405240" w:rsidRPr="00E647C8" w:rsidRDefault="00405240" w:rsidP="00405240">
            <w:pPr>
              <w:spacing w:after="120"/>
            </w:pPr>
            <w:r>
              <w:t>Tuy nhiên, thực tiễn cho thấy, chất lượng thực tập của Sinh viên của nhà trường là chưa cao, còn nhiều vấn đề bất cập, chưa đáp ứng được yêu cầu đặt ra.</w:t>
            </w:r>
          </w:p>
          <w:p w14:paraId="4BDCC7A1" w14:textId="5F4ECD27" w:rsidR="00405240" w:rsidRPr="00E647C8" w:rsidRDefault="00405240" w:rsidP="00405240">
            <w:pPr>
              <w:spacing w:after="120"/>
            </w:pPr>
            <w:r w:rsidRPr="00E647C8">
              <w:rPr>
                <w:b/>
              </w:rPr>
              <w:t>Nội dung:</w:t>
            </w:r>
            <w:r w:rsidRPr="00E647C8">
              <w:t xml:space="preserve"> Tìm hiểu thực trạng và đề ra các Giải pháp </w:t>
            </w:r>
            <w:r w:rsidRPr="00FB5707">
              <w:t>nhằm nâng cao chất lượng Trải nghiệm Doanh nghiệp cho sinh viên Trường Cao đẳng Lý Tự Trọng TP. HCM</w:t>
            </w:r>
            <w:r w:rsidRPr="00E647C8">
              <w:t>.</w:t>
            </w:r>
          </w:p>
          <w:p w14:paraId="6FE33F8E" w14:textId="40EB853E" w:rsidR="00405240" w:rsidRDefault="00405240" w:rsidP="00405240">
            <w:pPr>
              <w:spacing w:after="120"/>
            </w:pPr>
            <w:r w:rsidRPr="00E647C8">
              <w:rPr>
                <w:b/>
              </w:rPr>
              <w:t>Tính mới:</w:t>
            </w:r>
            <w:r w:rsidRPr="00E647C8">
              <w:t xml:space="preserve"> </w:t>
            </w:r>
          </w:p>
          <w:p w14:paraId="4BED4CE8" w14:textId="5BE9CA1A" w:rsidR="00405240" w:rsidRDefault="00405240" w:rsidP="00405240">
            <w:pPr>
              <w:spacing w:after="120"/>
            </w:pPr>
            <w:r>
              <w:lastRenderedPageBreak/>
              <w:t>+ Trải nghiệm Doanh nghiệp là một môn học trong chương trình đào tạo được áp dụng kể từ khóa 2023.</w:t>
            </w:r>
          </w:p>
          <w:p w14:paraId="266361E2" w14:textId="7A6E9B22" w:rsidR="00405240" w:rsidRPr="00E647C8" w:rsidRDefault="00405240" w:rsidP="00405240">
            <w:pPr>
              <w:spacing w:after="120"/>
            </w:pPr>
            <w:r>
              <w:t>+ Lần đầu tiên phát huy mạnh mẽ sức mạnh vai trò của Hội Cựu Sinh viêntrong việc tổ chức gắn kết việc học, chia sẻ kinh nghiệm, tư vấn nghề nghiệp, hỗ trợ, cung cấp thông tin việc làm cho Sinh viên; tăng cường kết nối với các Doanh nghiệp của cựu Sinh viên, hỗ trợ thực tập tại doanh nghiệp, Trải nghiệm Doanh nghiệp của SV.. góp phần nâng cao chất lượng đào tạo của Nhà trường.</w:t>
            </w:r>
          </w:p>
          <w:p w14:paraId="7C0A2324" w14:textId="65AA4907" w:rsidR="00405240" w:rsidRDefault="00405240" w:rsidP="00405240">
            <w:pPr>
              <w:spacing w:after="120"/>
            </w:pPr>
            <w:r w:rsidRPr="00E647C8">
              <w:rPr>
                <w:b/>
              </w:rPr>
              <w:t>Hiệu quả áp dụng:</w:t>
            </w:r>
            <w:r w:rsidRPr="00E647C8">
              <w:t xml:space="preserve"> </w:t>
            </w:r>
          </w:p>
          <w:p w14:paraId="3E48C189" w14:textId="43FAD2F9" w:rsidR="00405240" w:rsidRDefault="00405240" w:rsidP="00405240">
            <w:pPr>
              <w:spacing w:after="120"/>
            </w:pPr>
            <w:r>
              <w:t>+ Trong năm học 2024-2025 Khoa Điện – Điện tử phối hợp với Hội Cựu Sinh viên, Doanh nghiệp tổ chức các buổi tập huấn cho Giảng viên và Sinh viênvề kiến thức chuyên môn, kỹ năng nghề, áp dụng công nghệ hiện đại, giúp giảng viên và Sinh viên cập nhật, tiếp cận công nghệ mới.</w:t>
            </w:r>
          </w:p>
          <w:p w14:paraId="50C072B9" w14:textId="17E3ABDA" w:rsidR="00405240" w:rsidRPr="00E647C8" w:rsidRDefault="00405240" w:rsidP="00405240">
            <w:pPr>
              <w:spacing w:after="120"/>
            </w:pPr>
            <w:r>
              <w:t>+ Năm học 2024-2025 Khoa Điện – Điện tử hình thành thêm nhiều mối quan hệ với các Doanh nghiệp mới, nâng cao mối quan hệ khăng khít với các Doanh nghiệp đã có. Đưa các em Sinh viênđến các công ty, Doanh nghiệp thực tập nhận được nhiều nhận xét tích cực về thái độ, kỹ năng và kiến thức các em vận dụng vào thực tế tại Doanh nghiệp. Góp phần nâng cao chất lượng, uy tín của Nhà trường trên con đường đào tạo cung cấp nguồn nhân lực chất lượng cao cho xã hội.</w:t>
            </w:r>
          </w:p>
          <w:p w14:paraId="0B0BA2E0" w14:textId="77777777" w:rsidR="00405240" w:rsidRDefault="00405240" w:rsidP="00405240">
            <w:pPr>
              <w:spacing w:before="120" w:after="280" w:afterAutospacing="1"/>
              <w:rPr>
                <w:b/>
              </w:rPr>
            </w:pPr>
            <w:r w:rsidRPr="00E647C8">
              <w:rPr>
                <w:b/>
              </w:rPr>
              <w:t>Khả năng nhân rộng:</w:t>
            </w:r>
          </w:p>
          <w:p w14:paraId="24041034" w14:textId="77E7DFDA" w:rsidR="00405240" w:rsidRPr="00E647C8" w:rsidRDefault="00405240" w:rsidP="00405240">
            <w:pPr>
              <w:spacing w:before="120" w:after="280" w:afterAutospacing="1"/>
              <w:rPr>
                <w:b/>
              </w:rPr>
            </w:pPr>
            <w:r w:rsidRPr="00FB5707">
              <w:lastRenderedPageBreak/>
              <w:t xml:space="preserve">Những đề xuất của sáng kiến có thể chưa thật sự là giải pháp tốt nhất nhưng tác giả cũng hy vọng những giải pháp, những đề xuất trên sẽ giúp Nhà trường giải quyết được một số khó khăn nhất định </w:t>
            </w:r>
            <w:r w:rsidRPr="00E647C8">
              <w:t xml:space="preserve">và </w:t>
            </w:r>
            <w:r>
              <w:t xml:space="preserve">các giải pháp có tính </w:t>
            </w:r>
            <w:r w:rsidRPr="00E647C8">
              <w:t>thực tiễn cao</w:t>
            </w:r>
            <w:r>
              <w:t>,</w:t>
            </w:r>
            <w:r w:rsidRPr="00E647C8">
              <w:t xml:space="preserve"> có thể nhân rộng áp dụng sang các cơ sở giáo dục nghề nghiệp </w:t>
            </w:r>
            <w:r>
              <w:t>khác</w:t>
            </w:r>
            <w:r w:rsidRPr="00E647C8">
              <w:t xml:space="preserve">. </w:t>
            </w: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11BB36" w14:textId="77777777" w:rsidR="00405240" w:rsidRDefault="00405240" w:rsidP="00405240">
            <w:pPr>
              <w:spacing w:before="120"/>
              <w:ind w:left="144" w:right="126"/>
            </w:pPr>
            <w:r>
              <w:lastRenderedPageBreak/>
              <w:t>Sáng kiến đưa ra những giải pháp có tính thiết thực, mang lại nhiều ý nghĩa thực tiễn cho Sinh viên và góp phần nâng cao chất lượng đào tạo, tăng giá trị uy tín của Nhà trường đối với xã hội, từ đó thu hút sự quan tâm của phụ huynh, học sinh và Doanh nghiệp, sẽ là sự lựa chọ ưu tiên của phụ huynh và học sinh khi chọn trường, tạo điều kiện thuận lợi hơn trong công tác tuyển sinh của Nhà trường.</w:t>
            </w:r>
          </w:p>
          <w:p w14:paraId="4AEE62F9" w14:textId="0147E9C0" w:rsidR="00405240" w:rsidRPr="00E647C8" w:rsidRDefault="00405240" w:rsidP="00405240">
            <w:pPr>
              <w:spacing w:before="120"/>
              <w:ind w:left="144" w:right="126"/>
            </w:pPr>
            <w:r>
              <w:t xml:space="preserve">Chất lượng đào tạo nâng cao khẳng định vị </w:t>
            </w:r>
            <w:r>
              <w:lastRenderedPageBreak/>
              <w:t>thế của Nhà trường và là nơi thu hút sự đầu tư của Doanh nghiệp trong quá trình tìm kiếm nhân lực có chất lượng cho công ty, Doanh nghiệp.</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DF2A24" w14:textId="77777777" w:rsidR="00405240" w:rsidRPr="00E647C8" w:rsidRDefault="00405240" w:rsidP="00405240">
            <w:pPr>
              <w:spacing w:after="120"/>
              <w:ind w:left="143" w:right="76"/>
            </w:pPr>
            <w:r w:rsidRPr="00E647C8">
              <w:lastRenderedPageBreak/>
              <w:t xml:space="preserve">Sáng kiến </w:t>
            </w:r>
            <w:r>
              <w:t xml:space="preserve">có thể áp dụng đối với các môn thực hành, thực tập tại Doanh nghiệp, có thể </w:t>
            </w:r>
            <w:r w:rsidRPr="00E647C8">
              <w:t xml:space="preserve">triển khai tại các cơ sở giáo dục khác </w:t>
            </w:r>
            <w:r>
              <w:t>nhờ vào sự đa dạng, linh hoạt.</w:t>
            </w:r>
          </w:p>
          <w:p w14:paraId="1260742F" w14:textId="77777777" w:rsidR="00405240" w:rsidRPr="00E647C8" w:rsidRDefault="00405240" w:rsidP="00405240">
            <w:pPr>
              <w:spacing w:after="120"/>
              <w:ind w:left="143" w:right="76"/>
            </w:pPr>
            <w:r w:rsidRPr="00E647C8">
              <w:t xml:space="preserve">Có thể áp dụng cho trường nghề, </w:t>
            </w:r>
            <w:r>
              <w:t>các trung tâm GDNN-GDTX có đào tạo nghề</w:t>
            </w:r>
            <w:r w:rsidRPr="00E647C8">
              <w:t>.</w:t>
            </w:r>
          </w:p>
          <w:p w14:paraId="3657BA42" w14:textId="1955EA7F" w:rsidR="00405240" w:rsidRPr="00E647C8" w:rsidRDefault="00405240" w:rsidP="00405240">
            <w:pPr>
              <w:spacing w:before="120"/>
              <w:ind w:left="143" w:right="76"/>
            </w:pPr>
            <w:r w:rsidRPr="00E647C8">
              <w:t xml:space="preserve">Góp phần </w:t>
            </w:r>
            <w:r>
              <w:t>nâng cao uy tín của cơ sở</w:t>
            </w:r>
            <w:r w:rsidRPr="00E647C8">
              <w:t xml:space="preserve"> trong hệ thống giáo dục nghề nghiệp.</w:t>
            </w:r>
          </w:p>
        </w:tc>
      </w:tr>
      <w:tr w:rsidR="00405240" w:rsidRPr="00FB5707" w14:paraId="4AC84209" w14:textId="77777777" w:rsidTr="00791098">
        <w:tblPrEx>
          <w:tblBorders>
            <w:top w:val="none" w:sz="0" w:space="0" w:color="auto"/>
            <w:bottom w:val="none" w:sz="0" w:space="0" w:color="auto"/>
            <w:insideH w:val="none" w:sz="0" w:space="0" w:color="auto"/>
            <w:insideV w:val="none" w:sz="0" w:space="0" w:color="auto"/>
          </w:tblBorders>
        </w:tblPrEx>
        <w:trPr>
          <w:gridAfter w:val="1"/>
          <w:wAfter w:w="3" w:type="pct"/>
          <w:trHeight w:val="1853"/>
        </w:trPr>
        <w:tc>
          <w:tcPr>
            <w:tcW w:w="2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54843A" w14:textId="1EC10142" w:rsidR="00405240" w:rsidRPr="00E647C8" w:rsidRDefault="00405240" w:rsidP="00405240">
            <w:pPr>
              <w:spacing w:before="120"/>
              <w:jc w:val="center"/>
            </w:pPr>
            <w:r>
              <w:lastRenderedPageBreak/>
              <w:t>06</w:t>
            </w:r>
          </w:p>
        </w:tc>
        <w:tc>
          <w:tcPr>
            <w:tcW w:w="6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619EFA" w14:textId="4FAF1D8E" w:rsidR="00405240" w:rsidRPr="00E647C8" w:rsidRDefault="00405240" w:rsidP="00405240">
            <w:pPr>
              <w:spacing w:before="120"/>
              <w:jc w:val="center"/>
            </w:pPr>
            <w:r>
              <w:t>Quy trình mời giảng viên thỉnh giảng </w:t>
            </w:r>
          </w:p>
        </w:tc>
        <w:tc>
          <w:tcPr>
            <w:tcW w:w="7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1CCB0B" w14:textId="2EB8B558" w:rsidR="00405240" w:rsidRPr="00E647C8" w:rsidRDefault="00405240" w:rsidP="00405240">
            <w:pPr>
              <w:spacing w:before="120" w:after="280" w:afterAutospacing="1"/>
              <w:jc w:val="both"/>
            </w:pPr>
            <w:r>
              <w:t xml:space="preserve"> 1. Bà Nguyễn Thị Hải Hà </w:t>
            </w:r>
            <w:r w:rsidRPr="00E647C8">
              <w:t>– Nhân viên.</w:t>
            </w:r>
          </w:p>
        </w:tc>
        <w:tc>
          <w:tcPr>
            <w:tcW w:w="16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B794F" w14:textId="3A9AB4AE" w:rsidR="00405240" w:rsidRPr="00D66837" w:rsidRDefault="00405240" w:rsidP="00405240">
            <w:pPr>
              <w:spacing w:before="40" w:after="40"/>
              <w:ind w:right="75"/>
              <w:jc w:val="both"/>
              <w:rPr>
                <w:b/>
                <w:bCs/>
              </w:rPr>
            </w:pPr>
            <w:r w:rsidRPr="00D66837">
              <w:rPr>
                <w:b/>
                <w:bCs/>
              </w:rPr>
              <w:t xml:space="preserve">Thực trạng: </w:t>
            </w:r>
          </w:p>
          <w:p w14:paraId="41998B04" w14:textId="77777777" w:rsidR="00405240" w:rsidRPr="00766BC5" w:rsidRDefault="00405240" w:rsidP="00405240">
            <w:pPr>
              <w:spacing w:before="40" w:after="40"/>
              <w:ind w:left="76" w:right="75" w:firstLine="284"/>
              <w:jc w:val="both"/>
            </w:pPr>
            <w:r>
              <w:t xml:space="preserve">+ </w:t>
            </w:r>
            <w:r w:rsidRPr="00766BC5">
              <w:t xml:space="preserve"> Phục vụ cho nhu cầu giảng dạy đối với các môn học mà tổ bộ môn và Khoa thiếu người dạy hoặc các môn học chưa có giảng viên cơ hữu đảm nhiệm</w:t>
            </w:r>
            <w:r>
              <w:t>;</w:t>
            </w:r>
          </w:p>
          <w:p w14:paraId="3A76DE97" w14:textId="77777777" w:rsidR="00405240" w:rsidRPr="00766BC5" w:rsidRDefault="00405240" w:rsidP="00405240">
            <w:pPr>
              <w:spacing w:before="40" w:after="40"/>
              <w:ind w:left="76" w:right="75" w:firstLine="284"/>
              <w:jc w:val="both"/>
            </w:pPr>
            <w:r>
              <w:t xml:space="preserve">+ </w:t>
            </w:r>
            <w:r w:rsidRPr="00766BC5">
              <w:t xml:space="preserve">Đa dạng hoá đội ngũ, góp phần trao đổi, học hỏi kiến thức và kinh nghiệm giữa giảng viên của trường với giảng viên thỉnh giảng. </w:t>
            </w:r>
          </w:p>
          <w:p w14:paraId="7D4611EE" w14:textId="77777777" w:rsidR="00405240" w:rsidRPr="00766BC5" w:rsidRDefault="00405240" w:rsidP="00405240">
            <w:pPr>
              <w:spacing w:before="40" w:after="40"/>
              <w:ind w:left="76" w:right="75" w:firstLine="284"/>
            </w:pPr>
            <w:r>
              <w:t xml:space="preserve">+ </w:t>
            </w:r>
            <w:r w:rsidRPr="00766BC5">
              <w:t>Đảm bảo đội ngũ g</w:t>
            </w:r>
            <w:r>
              <w:t>i</w:t>
            </w:r>
            <w:r w:rsidRPr="00766BC5">
              <w:t>ảng viên thỉnh giảng có chất lượng</w:t>
            </w:r>
          </w:p>
          <w:p w14:paraId="042AD7D1" w14:textId="44E77AF7" w:rsidR="00405240" w:rsidRPr="00D66837" w:rsidRDefault="00405240" w:rsidP="00405240">
            <w:pPr>
              <w:spacing w:before="40" w:after="40"/>
              <w:ind w:right="75"/>
              <w:rPr>
                <w:b/>
                <w:bCs/>
              </w:rPr>
            </w:pPr>
            <w:r w:rsidRPr="00D66837">
              <w:rPr>
                <w:b/>
                <w:bCs/>
              </w:rPr>
              <w:t>Nội dung:</w:t>
            </w:r>
          </w:p>
          <w:p w14:paraId="7AA6263E" w14:textId="77777777" w:rsidR="00405240" w:rsidRPr="00766BC5" w:rsidRDefault="00405240" w:rsidP="00405240">
            <w:pPr>
              <w:spacing w:before="40" w:after="40"/>
              <w:ind w:left="76" w:right="75" w:firstLine="284"/>
              <w:jc w:val="both"/>
            </w:pPr>
            <w:r>
              <w:t xml:space="preserve">+ </w:t>
            </w:r>
            <w:r w:rsidRPr="00766BC5">
              <w:t>Quy trình Mời giảng viên thỉnh giảng nhằm bổ sung nguồn lực giảng dạy giàu kinh nghiệm, mang đến những góc nhìn mới, đa dạng hơn cho sinh viên.</w:t>
            </w:r>
          </w:p>
          <w:p w14:paraId="53161700" w14:textId="77777777" w:rsidR="00405240" w:rsidRPr="00766BC5" w:rsidRDefault="00405240" w:rsidP="00405240">
            <w:pPr>
              <w:spacing w:before="40" w:after="40"/>
              <w:ind w:left="76" w:right="75" w:firstLine="284"/>
            </w:pPr>
            <w:r>
              <w:t xml:space="preserve">+ </w:t>
            </w:r>
            <w:r w:rsidRPr="00766BC5">
              <w:t>Tạo dựng sự kết nối giữa giảng viên cơ hữu và thỉnh giảng, thúc đẩy sự trao đổi chuyên môn. Xây dựng đội ngũ giảng viên thỉnh giảng uy tín, góp phần khẳng định chất lượng đào tạo của Nhà trường.</w:t>
            </w:r>
          </w:p>
          <w:p w14:paraId="117D4C38" w14:textId="6782C9D9" w:rsidR="00405240" w:rsidRPr="00D66837" w:rsidRDefault="00405240" w:rsidP="00405240">
            <w:pPr>
              <w:spacing w:before="40" w:after="40"/>
              <w:ind w:right="72"/>
              <w:rPr>
                <w:b/>
                <w:bCs/>
              </w:rPr>
            </w:pPr>
            <w:r w:rsidRPr="00D66837">
              <w:rPr>
                <w:b/>
                <w:bCs/>
              </w:rPr>
              <w:t>Tính mới:</w:t>
            </w:r>
          </w:p>
          <w:p w14:paraId="0EE1C56E" w14:textId="77777777" w:rsidR="00405240" w:rsidRPr="00766BC5" w:rsidRDefault="00405240" w:rsidP="00405240">
            <w:pPr>
              <w:spacing w:before="40" w:after="40"/>
              <w:ind w:left="76" w:right="75" w:firstLine="346"/>
              <w:jc w:val="both"/>
              <w:rPr>
                <w:lang w:val="fr-FR"/>
              </w:rPr>
            </w:pPr>
            <w:r>
              <w:rPr>
                <w:lang w:val="fr-FR"/>
              </w:rPr>
              <w:t xml:space="preserve">+ </w:t>
            </w:r>
            <w:r w:rsidRPr="00766BC5">
              <w:rPr>
                <w:lang w:val="fr-FR"/>
              </w:rPr>
              <w:t xml:space="preserve">Quy trình mời giảng viên thỉnh giảng nhằm mời được những giảng viên có chuyên môn phù hợp, kinh nghiệm thực tiễn, đáp ứng nhu cầu giảng dạy với các môn học còn </w:t>
            </w:r>
            <w:r w:rsidRPr="00766BC5">
              <w:rPr>
                <w:lang w:val="fr-FR"/>
              </w:rPr>
              <w:lastRenderedPageBreak/>
              <w:t>thiếu giảng viên của khoa, Nhà trường. Đồng thời, quy trình này giúp quản lý hiệu quả hồ sơ, năng lực và phương pháp giảng dạy, góp phần nâng cao chất lượng đào tạo.</w:t>
            </w:r>
          </w:p>
          <w:p w14:paraId="065FD293" w14:textId="77777777" w:rsidR="00405240" w:rsidRPr="00FB5707" w:rsidRDefault="00405240" w:rsidP="00405240">
            <w:pPr>
              <w:spacing w:before="40" w:after="40"/>
              <w:ind w:left="76" w:right="75" w:firstLine="346"/>
              <w:rPr>
                <w:lang w:val="fr-FR"/>
              </w:rPr>
            </w:pPr>
            <w:r w:rsidRPr="00FB5707">
              <w:rPr>
                <w:lang w:val="fr-FR"/>
              </w:rPr>
              <w:t>+ Xây dựng quy trình chuẩn để thực hiện và kiểm soát trình tự công việc, phân định rõ trách nhiệm,</w:t>
            </w:r>
            <w:r w:rsidRPr="00FB5707">
              <w:rPr>
                <w:color w:val="000000"/>
                <w:lang w:val="fr-FR"/>
              </w:rPr>
              <w:t xml:space="preserve"> quyền hạn trong thực thi công việc</w:t>
            </w:r>
          </w:p>
          <w:p w14:paraId="251DFB10" w14:textId="0422F2B5" w:rsidR="00405240" w:rsidRPr="00FB5707" w:rsidRDefault="00405240" w:rsidP="00405240">
            <w:pPr>
              <w:spacing w:before="40" w:after="40"/>
              <w:ind w:right="72"/>
              <w:rPr>
                <w:b/>
                <w:bCs/>
                <w:lang w:val="fr-FR"/>
              </w:rPr>
            </w:pPr>
            <w:r w:rsidRPr="00FB5707">
              <w:rPr>
                <w:b/>
                <w:bCs/>
                <w:lang w:val="fr-FR"/>
              </w:rPr>
              <w:t xml:space="preserve">Hiệu quả áp </w:t>
            </w:r>
            <w:proofErr w:type="gramStart"/>
            <w:r w:rsidRPr="00FB5707">
              <w:rPr>
                <w:b/>
                <w:bCs/>
                <w:lang w:val="fr-FR"/>
              </w:rPr>
              <w:t>dụng:</w:t>
            </w:r>
            <w:proofErr w:type="gramEnd"/>
          </w:p>
          <w:p w14:paraId="0A356E5B" w14:textId="77777777" w:rsidR="00405240" w:rsidRPr="00FB5707" w:rsidRDefault="00405240" w:rsidP="00405240">
            <w:pPr>
              <w:spacing w:before="40" w:after="40" w:line="264" w:lineRule="auto"/>
              <w:ind w:right="139" w:firstLine="432"/>
              <w:jc w:val="both"/>
              <w:rPr>
                <w:lang w:val="fr-FR"/>
              </w:rPr>
            </w:pPr>
            <w:r w:rsidRPr="00FB5707">
              <w:rPr>
                <w:lang w:val="fr-FR"/>
              </w:rPr>
              <w:t>+ Quy trình Mời giảng viên thỉnh giảng nhằm bổ sung nguồn lực giảng dạy giàu kinh nghiệm, mang đến những góc nhìn mới, đa dạng hơn cho sinh viên.</w:t>
            </w:r>
          </w:p>
          <w:p w14:paraId="3ED74EDC" w14:textId="77777777" w:rsidR="00405240" w:rsidRPr="00FB5707" w:rsidRDefault="00405240" w:rsidP="00405240">
            <w:pPr>
              <w:spacing w:before="40" w:after="40" w:line="264" w:lineRule="auto"/>
              <w:ind w:right="139" w:firstLine="432"/>
              <w:jc w:val="both"/>
              <w:rPr>
                <w:lang w:val="fr-FR"/>
              </w:rPr>
            </w:pPr>
            <w:r w:rsidRPr="00FB5707">
              <w:rPr>
                <w:lang w:val="fr-FR"/>
              </w:rPr>
              <w:t>+ Tạo dựng sự kết nối giữa giảng viên cơ hữu và giảng viên thỉnh giảng, thúc đẩy sự trao đổi chuyên môn. Xây dựng đội ngũ giảng viên thỉnh giảng uy tín, góp phần khẳng định chất lượng đào tạo của khoa Công nghệ thông tin và Nhà trường.</w:t>
            </w:r>
          </w:p>
          <w:p w14:paraId="64F9116E" w14:textId="77777777" w:rsidR="00405240" w:rsidRPr="00FB5707" w:rsidRDefault="00405240" w:rsidP="00405240">
            <w:pPr>
              <w:spacing w:before="40" w:after="40"/>
              <w:ind w:left="72" w:right="72" w:firstLine="432"/>
              <w:rPr>
                <w:lang w:val="fr-FR"/>
              </w:rPr>
            </w:pPr>
            <w:r w:rsidRPr="00FB5707">
              <w:rPr>
                <w:lang w:val="fr-FR"/>
              </w:rPr>
              <w:t>+ Quy trình này áp dụng cho tất cả các cá nhân tham gia vào hoạt động giảng dạy thỉnh giảng tại Trường, bao gồm giảng viên được mời từ bên ngoài và giảng viên cơ hữu của Trường tham gia giảng dạy tại trường</w:t>
            </w:r>
          </w:p>
          <w:p w14:paraId="50A61FE4" w14:textId="7E047A91" w:rsidR="00405240" w:rsidRPr="00FB5707" w:rsidRDefault="00405240" w:rsidP="00405240">
            <w:pPr>
              <w:spacing w:before="120" w:after="280" w:afterAutospacing="1"/>
              <w:rPr>
                <w:b/>
                <w:lang w:val="fr-FR"/>
              </w:rPr>
            </w:pPr>
            <w:r w:rsidRPr="00FB5707">
              <w:rPr>
                <w:b/>
                <w:bCs/>
                <w:lang w:val="fr-FR"/>
              </w:rPr>
              <w:t xml:space="preserve">Khả năng nhân </w:t>
            </w:r>
            <w:proofErr w:type="gramStart"/>
            <w:r w:rsidRPr="00FB5707">
              <w:rPr>
                <w:b/>
                <w:bCs/>
                <w:lang w:val="fr-FR"/>
              </w:rPr>
              <w:t>rộng:</w:t>
            </w:r>
            <w:proofErr w:type="gramEnd"/>
            <w:r w:rsidRPr="00FB5707">
              <w:rPr>
                <w:lang w:val="fr-FR"/>
              </w:rPr>
              <w:t xml:space="preserve"> cấp cơ sở</w:t>
            </w:r>
          </w:p>
        </w:tc>
        <w:tc>
          <w:tcPr>
            <w:tcW w:w="8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223ED4" w14:textId="7A278632" w:rsidR="00405240" w:rsidRPr="00FB5707" w:rsidRDefault="00405240" w:rsidP="00405240">
            <w:pPr>
              <w:spacing w:before="120"/>
              <w:ind w:left="144" w:right="126"/>
              <w:jc w:val="both"/>
              <w:rPr>
                <w:lang w:val="fr-FR"/>
              </w:rPr>
            </w:pPr>
            <w:r w:rsidRPr="006C6A2D">
              <w:lastRenderedPageBreak/>
              <w:t>Quản lý nguồn nhân lực giảng viên thỉnh giảng tại Công nghệ thông tin, góp phần khẳng định chất lượng đào tạo của khoa và Nhà trường </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D10C0F" w14:textId="65BE6B1E" w:rsidR="00405240" w:rsidRPr="00FB5707" w:rsidRDefault="00405240" w:rsidP="00405240">
            <w:pPr>
              <w:spacing w:before="120"/>
              <w:ind w:left="143" w:right="76"/>
              <w:jc w:val="both"/>
              <w:rPr>
                <w:lang w:val="fr-FR"/>
              </w:rPr>
            </w:pPr>
            <w:r w:rsidRPr="00EA7FB0">
              <w:t>Sáng kiến này có khả năng nhân rộng cao và mang lại hiệu quả tương tự khi áp dụng cho tất cả các khoa trong phạm vi Nhà trường</w:t>
            </w:r>
          </w:p>
        </w:tc>
      </w:tr>
    </w:tbl>
    <w:p w14:paraId="0F6879CC" w14:textId="77777777" w:rsidR="00FF6D73" w:rsidRDefault="00FF6D73" w:rsidP="00FF6D73">
      <w:pPr>
        <w:tabs>
          <w:tab w:val="center" w:pos="7371"/>
        </w:tabs>
        <w:spacing w:before="120" w:after="280" w:afterAutospacing="1"/>
        <w:rPr>
          <w:sz w:val="28"/>
          <w:szCs w:val="28"/>
        </w:rPr>
      </w:pPr>
      <w:r w:rsidRPr="00FB5707">
        <w:rPr>
          <w:b/>
          <w:bCs/>
          <w:sz w:val="28"/>
          <w:szCs w:val="28"/>
          <w:lang w:val="fr-FR"/>
        </w:rPr>
        <w:tab/>
      </w:r>
      <w:r>
        <w:rPr>
          <w:b/>
          <w:bCs/>
          <w:sz w:val="28"/>
          <w:szCs w:val="28"/>
        </w:rPr>
        <w:t>TRƯỞNG ĐƠN VỊ</w:t>
      </w:r>
    </w:p>
    <w:sectPr w:rsidR="00FF6D73"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D5877" w14:textId="77777777" w:rsidR="00A22FDB" w:rsidRDefault="00A22FDB" w:rsidP="00A27717">
      <w:r>
        <w:separator/>
      </w:r>
    </w:p>
  </w:endnote>
  <w:endnote w:type="continuationSeparator" w:id="0">
    <w:p w14:paraId="4797AD8C" w14:textId="77777777" w:rsidR="00A22FDB" w:rsidRDefault="00A22FDB"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775EB" w14:textId="77777777" w:rsidR="00A22FDB" w:rsidRDefault="00A22FDB" w:rsidP="00A27717">
      <w:r>
        <w:separator/>
      </w:r>
    </w:p>
  </w:footnote>
  <w:footnote w:type="continuationSeparator" w:id="0">
    <w:p w14:paraId="5713BC57" w14:textId="77777777" w:rsidR="00A22FDB" w:rsidRDefault="00A22FDB" w:rsidP="00A27717">
      <w:r>
        <w:continuationSeparator/>
      </w:r>
    </w:p>
  </w:footnote>
  <w:footnote w:id="1">
    <w:p w14:paraId="1BA506D4"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647080"/>
      <w:docPartObj>
        <w:docPartGallery w:val="Page Numbers (Top of Page)"/>
        <w:docPartUnique/>
      </w:docPartObj>
    </w:sdtPr>
    <w:sdtEndPr>
      <w:rPr>
        <w:noProof/>
      </w:rPr>
    </w:sdtEndPr>
    <w:sdtContent>
      <w:p w14:paraId="3F113B81" w14:textId="783E4B26" w:rsidR="00A27717" w:rsidRDefault="00A27717">
        <w:pPr>
          <w:pStyle w:val="Header"/>
          <w:jc w:val="center"/>
        </w:pPr>
        <w:r>
          <w:fldChar w:fldCharType="begin"/>
        </w:r>
        <w:r>
          <w:instrText xml:space="preserve"> PAGE   \* MERGEFORMAT </w:instrText>
        </w:r>
        <w:r>
          <w:fldChar w:fldCharType="separate"/>
        </w:r>
        <w:r w:rsidR="00FB5707">
          <w:rPr>
            <w:noProof/>
          </w:rPr>
          <w:t>7</w:t>
        </w:r>
        <w:r>
          <w:rPr>
            <w:noProof/>
          </w:rPr>
          <w:fldChar w:fldCharType="end"/>
        </w:r>
      </w:p>
    </w:sdtContent>
  </w:sdt>
  <w:p w14:paraId="13248E6C" w14:textId="77777777"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717"/>
    <w:rsid w:val="00006DF7"/>
    <w:rsid w:val="0006311B"/>
    <w:rsid w:val="000A7823"/>
    <w:rsid w:val="000B3D79"/>
    <w:rsid w:val="000E1DD0"/>
    <w:rsid w:val="00130BD5"/>
    <w:rsid w:val="001463F8"/>
    <w:rsid w:val="00162473"/>
    <w:rsid w:val="001C6363"/>
    <w:rsid w:val="001E3DA3"/>
    <w:rsid w:val="00215820"/>
    <w:rsid w:val="00240AC7"/>
    <w:rsid w:val="002732C6"/>
    <w:rsid w:val="0029205B"/>
    <w:rsid w:val="002A0C00"/>
    <w:rsid w:val="002A53FE"/>
    <w:rsid w:val="002B13DA"/>
    <w:rsid w:val="00321D54"/>
    <w:rsid w:val="00342403"/>
    <w:rsid w:val="00347ECA"/>
    <w:rsid w:val="00394F32"/>
    <w:rsid w:val="003B48DD"/>
    <w:rsid w:val="00405240"/>
    <w:rsid w:val="00406331"/>
    <w:rsid w:val="00407BC2"/>
    <w:rsid w:val="00415F26"/>
    <w:rsid w:val="00427A31"/>
    <w:rsid w:val="00473914"/>
    <w:rsid w:val="00473C84"/>
    <w:rsid w:val="00474347"/>
    <w:rsid w:val="004807A8"/>
    <w:rsid w:val="004964D0"/>
    <w:rsid w:val="004D5B72"/>
    <w:rsid w:val="004F0C7F"/>
    <w:rsid w:val="00504580"/>
    <w:rsid w:val="005456C3"/>
    <w:rsid w:val="005660CA"/>
    <w:rsid w:val="00603CE1"/>
    <w:rsid w:val="00615FAD"/>
    <w:rsid w:val="00620705"/>
    <w:rsid w:val="00637A50"/>
    <w:rsid w:val="00687A7A"/>
    <w:rsid w:val="00697803"/>
    <w:rsid w:val="006A6564"/>
    <w:rsid w:val="006D0CD1"/>
    <w:rsid w:val="006D3ADB"/>
    <w:rsid w:val="006E161F"/>
    <w:rsid w:val="006F145E"/>
    <w:rsid w:val="00711F6D"/>
    <w:rsid w:val="00712407"/>
    <w:rsid w:val="00744BAD"/>
    <w:rsid w:val="00753FE6"/>
    <w:rsid w:val="0076106A"/>
    <w:rsid w:val="00767DCE"/>
    <w:rsid w:val="00791098"/>
    <w:rsid w:val="008026C5"/>
    <w:rsid w:val="008338CD"/>
    <w:rsid w:val="00836030"/>
    <w:rsid w:val="008465BC"/>
    <w:rsid w:val="00855892"/>
    <w:rsid w:val="008814E2"/>
    <w:rsid w:val="008D4099"/>
    <w:rsid w:val="009855D7"/>
    <w:rsid w:val="00991412"/>
    <w:rsid w:val="009C52C6"/>
    <w:rsid w:val="00A22FDB"/>
    <w:rsid w:val="00A274D7"/>
    <w:rsid w:val="00A27717"/>
    <w:rsid w:val="00A417B2"/>
    <w:rsid w:val="00A660C2"/>
    <w:rsid w:val="00A76A39"/>
    <w:rsid w:val="00A956C0"/>
    <w:rsid w:val="00B23059"/>
    <w:rsid w:val="00B304AE"/>
    <w:rsid w:val="00BB184F"/>
    <w:rsid w:val="00BD3B21"/>
    <w:rsid w:val="00C77C01"/>
    <w:rsid w:val="00C85072"/>
    <w:rsid w:val="00C85987"/>
    <w:rsid w:val="00CD3110"/>
    <w:rsid w:val="00D15E6A"/>
    <w:rsid w:val="00D5685C"/>
    <w:rsid w:val="00D66837"/>
    <w:rsid w:val="00D80DA4"/>
    <w:rsid w:val="00DE0DBF"/>
    <w:rsid w:val="00E057D4"/>
    <w:rsid w:val="00E56A96"/>
    <w:rsid w:val="00E647C8"/>
    <w:rsid w:val="00E821DD"/>
    <w:rsid w:val="00EF54CC"/>
    <w:rsid w:val="00F67596"/>
    <w:rsid w:val="00F92F1A"/>
    <w:rsid w:val="00FB5707"/>
    <w:rsid w:val="00FB67C6"/>
    <w:rsid w:val="00FF6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C04BD"/>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712407"/>
    <w:pPr>
      <w:ind w:left="720"/>
      <w:contextualSpacing/>
    </w:p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47391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3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1F28-0DF6-4C73-AE18-1CAA5A87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2455</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LTT</cp:lastModifiedBy>
  <cp:revision>61</cp:revision>
  <dcterms:created xsi:type="dcterms:W3CDTF">2025-06-21T05:00:00Z</dcterms:created>
  <dcterms:modified xsi:type="dcterms:W3CDTF">2025-06-25T08:15:00Z</dcterms:modified>
</cp:coreProperties>
</file>